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76FF" w14:textId="77777777" w:rsidR="006309F5" w:rsidRDefault="006309F5">
      <w:pPr>
        <w:pStyle w:val="BodyText"/>
        <w:rPr>
          <w:rFonts w:ascii="Times New Roman"/>
          <w:sz w:val="20"/>
        </w:rPr>
      </w:pPr>
    </w:p>
    <w:p w14:paraId="417BD1A1" w14:textId="77777777" w:rsidR="006309F5" w:rsidRDefault="006309F5">
      <w:pPr>
        <w:pStyle w:val="BodyText"/>
        <w:rPr>
          <w:rFonts w:ascii="Times New Roman"/>
          <w:sz w:val="20"/>
        </w:rPr>
      </w:pPr>
    </w:p>
    <w:p w14:paraId="4625E1C8" w14:textId="77777777" w:rsidR="006309F5" w:rsidRDefault="006309F5">
      <w:pPr>
        <w:pStyle w:val="BodyText"/>
        <w:rPr>
          <w:rFonts w:ascii="Times New Roman"/>
          <w:sz w:val="20"/>
        </w:rPr>
      </w:pPr>
    </w:p>
    <w:p w14:paraId="36539CC2" w14:textId="77777777" w:rsidR="006309F5" w:rsidRDefault="006309F5">
      <w:pPr>
        <w:pStyle w:val="BodyText"/>
        <w:rPr>
          <w:rFonts w:ascii="Times New Roman"/>
          <w:sz w:val="20"/>
        </w:rPr>
      </w:pPr>
    </w:p>
    <w:p w14:paraId="40B195EB" w14:textId="77777777" w:rsidR="006309F5" w:rsidRDefault="006309F5">
      <w:pPr>
        <w:pStyle w:val="BodyText"/>
        <w:rPr>
          <w:rFonts w:ascii="Times New Roman"/>
          <w:sz w:val="20"/>
        </w:rPr>
      </w:pPr>
    </w:p>
    <w:p w14:paraId="77D1313C" w14:textId="77777777" w:rsidR="006309F5" w:rsidRDefault="006309F5">
      <w:pPr>
        <w:pStyle w:val="BodyText"/>
        <w:rPr>
          <w:rFonts w:ascii="Times New Roman"/>
          <w:sz w:val="20"/>
        </w:rPr>
      </w:pPr>
    </w:p>
    <w:p w14:paraId="2F5AB4F9" w14:textId="77777777" w:rsidR="006309F5" w:rsidRDefault="006309F5">
      <w:pPr>
        <w:pStyle w:val="BodyText"/>
        <w:rPr>
          <w:rFonts w:ascii="Times New Roman"/>
          <w:sz w:val="20"/>
        </w:rPr>
      </w:pPr>
    </w:p>
    <w:p w14:paraId="45DD76C5" w14:textId="77777777" w:rsidR="006309F5" w:rsidRDefault="006309F5">
      <w:pPr>
        <w:pStyle w:val="BodyText"/>
        <w:rPr>
          <w:rFonts w:ascii="Times New Roman"/>
          <w:sz w:val="20"/>
        </w:rPr>
      </w:pPr>
    </w:p>
    <w:p w14:paraId="5C2233E3" w14:textId="77777777" w:rsidR="006309F5" w:rsidRDefault="006309F5">
      <w:pPr>
        <w:pStyle w:val="BodyText"/>
        <w:rPr>
          <w:rFonts w:ascii="Times New Roman"/>
          <w:sz w:val="20"/>
        </w:rPr>
      </w:pPr>
    </w:p>
    <w:p w14:paraId="272D80E1" w14:textId="77777777" w:rsidR="006309F5" w:rsidRDefault="006309F5">
      <w:pPr>
        <w:pStyle w:val="BodyText"/>
        <w:rPr>
          <w:rFonts w:ascii="Times New Roman"/>
          <w:sz w:val="20"/>
        </w:rPr>
      </w:pPr>
    </w:p>
    <w:p w14:paraId="17B6036B" w14:textId="77777777" w:rsidR="006309F5" w:rsidRDefault="006309F5">
      <w:pPr>
        <w:pStyle w:val="BodyText"/>
        <w:rPr>
          <w:rFonts w:ascii="Times New Roman"/>
          <w:sz w:val="20"/>
        </w:rPr>
      </w:pPr>
    </w:p>
    <w:p w14:paraId="3CADE4E1" w14:textId="77777777" w:rsidR="006309F5" w:rsidRDefault="006309F5">
      <w:pPr>
        <w:pStyle w:val="BodyText"/>
        <w:rPr>
          <w:rFonts w:ascii="Times New Roman"/>
          <w:sz w:val="20"/>
        </w:rPr>
      </w:pPr>
    </w:p>
    <w:p w14:paraId="763270BD" w14:textId="77777777" w:rsidR="006309F5" w:rsidRDefault="006309F5">
      <w:pPr>
        <w:pStyle w:val="BodyText"/>
        <w:rPr>
          <w:rFonts w:ascii="Times New Roman"/>
          <w:sz w:val="20"/>
        </w:rPr>
      </w:pPr>
    </w:p>
    <w:p w14:paraId="081BFD2C" w14:textId="77777777" w:rsidR="006309F5" w:rsidRDefault="006309F5">
      <w:pPr>
        <w:pStyle w:val="BodyText"/>
        <w:rPr>
          <w:rFonts w:ascii="Times New Roman"/>
          <w:sz w:val="20"/>
        </w:rPr>
      </w:pPr>
    </w:p>
    <w:p w14:paraId="34CC33DD" w14:textId="77777777" w:rsidR="006309F5" w:rsidRDefault="006309F5">
      <w:pPr>
        <w:pStyle w:val="BodyText"/>
        <w:rPr>
          <w:rFonts w:ascii="Times New Roman"/>
          <w:sz w:val="20"/>
        </w:rPr>
      </w:pPr>
    </w:p>
    <w:p w14:paraId="18EE6594" w14:textId="77777777" w:rsidR="006309F5" w:rsidRDefault="006309F5">
      <w:pPr>
        <w:pStyle w:val="BodyText"/>
        <w:rPr>
          <w:rFonts w:ascii="Times New Roman"/>
          <w:sz w:val="20"/>
        </w:rPr>
      </w:pPr>
    </w:p>
    <w:p w14:paraId="0CBB8C67" w14:textId="77777777" w:rsidR="006309F5" w:rsidRDefault="006309F5">
      <w:pPr>
        <w:pStyle w:val="BodyText"/>
        <w:rPr>
          <w:rFonts w:ascii="Times New Roman"/>
          <w:sz w:val="20"/>
        </w:rPr>
      </w:pPr>
    </w:p>
    <w:p w14:paraId="1205F049" w14:textId="77777777" w:rsidR="006309F5" w:rsidRDefault="006309F5">
      <w:pPr>
        <w:pStyle w:val="BodyText"/>
        <w:rPr>
          <w:rFonts w:ascii="Times New Roman"/>
          <w:sz w:val="20"/>
        </w:rPr>
      </w:pPr>
    </w:p>
    <w:p w14:paraId="08DFE216" w14:textId="77777777" w:rsidR="006309F5" w:rsidRDefault="006309F5">
      <w:pPr>
        <w:pStyle w:val="BodyText"/>
        <w:rPr>
          <w:rFonts w:ascii="Times New Roman"/>
          <w:sz w:val="20"/>
        </w:rPr>
      </w:pPr>
    </w:p>
    <w:p w14:paraId="0FF11700" w14:textId="77777777" w:rsidR="006309F5" w:rsidRDefault="006309F5">
      <w:pPr>
        <w:pStyle w:val="BodyText"/>
        <w:rPr>
          <w:rFonts w:ascii="Times New Roman"/>
          <w:sz w:val="20"/>
        </w:rPr>
      </w:pPr>
    </w:p>
    <w:p w14:paraId="2F0C0689" w14:textId="77777777" w:rsidR="006309F5" w:rsidRDefault="006309F5">
      <w:pPr>
        <w:pStyle w:val="BodyText"/>
        <w:rPr>
          <w:rFonts w:ascii="Times New Roman"/>
          <w:sz w:val="20"/>
        </w:rPr>
      </w:pPr>
    </w:p>
    <w:p w14:paraId="7B637DB3" w14:textId="77777777" w:rsidR="006309F5" w:rsidRDefault="006309F5">
      <w:pPr>
        <w:pStyle w:val="BodyText"/>
        <w:rPr>
          <w:rFonts w:ascii="Times New Roman"/>
          <w:sz w:val="20"/>
        </w:rPr>
      </w:pPr>
    </w:p>
    <w:p w14:paraId="32DA2441" w14:textId="77777777" w:rsidR="006309F5" w:rsidRDefault="006309F5">
      <w:pPr>
        <w:pStyle w:val="BodyText"/>
        <w:rPr>
          <w:rFonts w:ascii="Times New Roman"/>
          <w:sz w:val="20"/>
        </w:rPr>
      </w:pPr>
    </w:p>
    <w:p w14:paraId="75AD9E90" w14:textId="77777777" w:rsidR="006309F5" w:rsidRDefault="006309F5">
      <w:pPr>
        <w:pStyle w:val="BodyText"/>
        <w:rPr>
          <w:rFonts w:ascii="Times New Roman"/>
          <w:sz w:val="20"/>
        </w:rPr>
      </w:pPr>
    </w:p>
    <w:p w14:paraId="20A8E90F" w14:textId="77777777" w:rsidR="006309F5" w:rsidRDefault="006309F5">
      <w:pPr>
        <w:pStyle w:val="BodyText"/>
        <w:rPr>
          <w:rFonts w:ascii="Times New Roman"/>
          <w:sz w:val="20"/>
        </w:rPr>
      </w:pPr>
    </w:p>
    <w:p w14:paraId="0B01A9E9" w14:textId="77777777" w:rsidR="006309F5" w:rsidRDefault="006309F5">
      <w:pPr>
        <w:pStyle w:val="BodyText"/>
        <w:rPr>
          <w:rFonts w:ascii="Times New Roman"/>
          <w:sz w:val="20"/>
        </w:rPr>
      </w:pPr>
    </w:p>
    <w:p w14:paraId="59E011BB" w14:textId="77777777" w:rsidR="006309F5" w:rsidRDefault="006309F5">
      <w:pPr>
        <w:pStyle w:val="BodyText"/>
        <w:rPr>
          <w:rFonts w:ascii="Times New Roman"/>
          <w:sz w:val="20"/>
        </w:rPr>
      </w:pPr>
    </w:p>
    <w:p w14:paraId="041514B8" w14:textId="77777777" w:rsidR="006309F5" w:rsidRDefault="006309F5">
      <w:pPr>
        <w:pStyle w:val="BodyText"/>
        <w:rPr>
          <w:rFonts w:ascii="Times New Roman"/>
          <w:sz w:val="20"/>
        </w:rPr>
      </w:pPr>
    </w:p>
    <w:p w14:paraId="37C88BE5" w14:textId="77777777" w:rsidR="006309F5" w:rsidRDefault="006309F5">
      <w:pPr>
        <w:pStyle w:val="BodyText"/>
        <w:rPr>
          <w:rFonts w:ascii="Times New Roman"/>
          <w:sz w:val="20"/>
        </w:rPr>
      </w:pPr>
    </w:p>
    <w:p w14:paraId="23AB9ABF" w14:textId="77777777" w:rsidR="006309F5" w:rsidRDefault="006309F5">
      <w:pPr>
        <w:pStyle w:val="BodyText"/>
        <w:rPr>
          <w:rFonts w:ascii="Times New Roman"/>
          <w:sz w:val="20"/>
        </w:rPr>
      </w:pPr>
    </w:p>
    <w:p w14:paraId="095C60F7" w14:textId="77777777" w:rsidR="006309F5" w:rsidRDefault="006309F5">
      <w:pPr>
        <w:pStyle w:val="BodyText"/>
        <w:rPr>
          <w:rFonts w:ascii="Times New Roman"/>
          <w:sz w:val="20"/>
        </w:rPr>
      </w:pPr>
    </w:p>
    <w:p w14:paraId="38009376" w14:textId="77777777" w:rsidR="006309F5" w:rsidRDefault="006309F5">
      <w:pPr>
        <w:pStyle w:val="BodyText"/>
        <w:rPr>
          <w:rFonts w:ascii="Times New Roman"/>
          <w:sz w:val="20"/>
        </w:rPr>
      </w:pPr>
    </w:p>
    <w:p w14:paraId="0925E465" w14:textId="77777777" w:rsidR="006309F5" w:rsidRDefault="006309F5">
      <w:pPr>
        <w:pStyle w:val="BodyText"/>
        <w:rPr>
          <w:rFonts w:ascii="Times New Roman"/>
          <w:sz w:val="20"/>
        </w:rPr>
      </w:pPr>
    </w:p>
    <w:p w14:paraId="0DB7B7F5" w14:textId="77777777" w:rsidR="006309F5" w:rsidRDefault="006309F5">
      <w:pPr>
        <w:pStyle w:val="BodyText"/>
        <w:rPr>
          <w:rFonts w:ascii="Times New Roman"/>
          <w:sz w:val="20"/>
        </w:rPr>
      </w:pPr>
    </w:p>
    <w:p w14:paraId="5C18ED7F" w14:textId="77777777" w:rsidR="006309F5" w:rsidRDefault="006309F5">
      <w:pPr>
        <w:pStyle w:val="BodyText"/>
        <w:spacing w:before="93" w:after="1"/>
        <w:rPr>
          <w:rFonts w:ascii="Times New Roman"/>
          <w:sz w:val="20"/>
        </w:rPr>
      </w:pPr>
    </w:p>
    <w:tbl>
      <w:tblPr>
        <w:tblW w:w="0" w:type="auto"/>
        <w:tblInd w:w="107" w:type="dxa"/>
        <w:tblLayout w:type="fixed"/>
        <w:tblCellMar>
          <w:left w:w="0" w:type="dxa"/>
          <w:right w:w="0" w:type="dxa"/>
        </w:tblCellMar>
        <w:tblLook w:val="01E0" w:firstRow="1" w:lastRow="1" w:firstColumn="1" w:lastColumn="1" w:noHBand="0" w:noVBand="0"/>
      </w:tblPr>
      <w:tblGrid>
        <w:gridCol w:w="3207"/>
        <w:gridCol w:w="3479"/>
        <w:gridCol w:w="3768"/>
      </w:tblGrid>
      <w:tr w:rsidR="006309F5" w14:paraId="5F3854B2" w14:textId="77777777">
        <w:trPr>
          <w:trHeight w:val="4320"/>
        </w:trPr>
        <w:tc>
          <w:tcPr>
            <w:tcW w:w="10454" w:type="dxa"/>
            <w:gridSpan w:val="3"/>
            <w:shd w:val="clear" w:color="auto" w:fill="4471C4"/>
          </w:tcPr>
          <w:p w14:paraId="435C0385" w14:textId="77777777" w:rsidR="006309F5" w:rsidRDefault="00B3438B">
            <w:pPr>
              <w:pStyle w:val="TableParagraph"/>
              <w:spacing w:before="751" w:line="208" w:lineRule="auto"/>
              <w:rPr>
                <w:rFonts w:ascii="Arial Black"/>
                <w:sz w:val="96"/>
              </w:rPr>
            </w:pPr>
            <w:r>
              <w:rPr>
                <w:rFonts w:ascii="Arial Black"/>
                <w:color w:val="FFFFFF"/>
                <w:spacing w:val="-32"/>
                <w:sz w:val="96"/>
              </w:rPr>
              <w:t>Garden</w:t>
            </w:r>
            <w:r>
              <w:rPr>
                <w:rFonts w:ascii="Arial Black"/>
                <w:color w:val="FFFFFF"/>
                <w:spacing w:val="-71"/>
                <w:sz w:val="96"/>
              </w:rPr>
              <w:t xml:space="preserve"> </w:t>
            </w:r>
            <w:r>
              <w:rPr>
                <w:rFonts w:ascii="Arial Black"/>
                <w:color w:val="FFFFFF"/>
                <w:spacing w:val="-32"/>
                <w:sz w:val="96"/>
              </w:rPr>
              <w:t xml:space="preserve">&amp; </w:t>
            </w:r>
            <w:r>
              <w:rPr>
                <w:rFonts w:ascii="Arial Black"/>
                <w:color w:val="FFFFFF"/>
                <w:spacing w:val="-2"/>
                <w:w w:val="90"/>
                <w:sz w:val="96"/>
              </w:rPr>
              <w:t>Remembrance</w:t>
            </w:r>
          </w:p>
          <w:p w14:paraId="3BFFCBC0" w14:textId="4B4FD762" w:rsidR="006309F5" w:rsidRDefault="00B3438B">
            <w:pPr>
              <w:pStyle w:val="TableParagraph"/>
              <w:spacing w:before="255"/>
              <w:rPr>
                <w:sz w:val="32"/>
              </w:rPr>
            </w:pPr>
            <w:r>
              <w:rPr>
                <w:color w:val="FFFFFF"/>
                <w:w w:val="105"/>
                <w:sz w:val="32"/>
              </w:rPr>
              <w:t>Policy</w:t>
            </w:r>
            <w:r>
              <w:rPr>
                <w:color w:val="FFFFFF"/>
                <w:spacing w:val="-13"/>
                <w:w w:val="105"/>
                <w:sz w:val="32"/>
              </w:rPr>
              <w:t xml:space="preserve"> </w:t>
            </w:r>
            <w:r>
              <w:rPr>
                <w:color w:val="FFFFFF"/>
                <w:w w:val="105"/>
                <w:sz w:val="32"/>
              </w:rPr>
              <w:t>Document</w:t>
            </w:r>
            <w:r>
              <w:rPr>
                <w:color w:val="FFFFFF"/>
                <w:spacing w:val="-10"/>
                <w:w w:val="105"/>
                <w:sz w:val="32"/>
              </w:rPr>
              <w:t xml:space="preserve"> </w:t>
            </w:r>
            <w:r>
              <w:rPr>
                <w:color w:val="FFFFFF"/>
                <w:w w:val="105"/>
                <w:sz w:val="32"/>
              </w:rPr>
              <w:t>–</w:t>
            </w:r>
            <w:r>
              <w:rPr>
                <w:color w:val="FFFFFF"/>
                <w:spacing w:val="-11"/>
                <w:w w:val="105"/>
                <w:sz w:val="32"/>
              </w:rPr>
              <w:t xml:space="preserve"> </w:t>
            </w:r>
            <w:r>
              <w:rPr>
                <w:color w:val="FFFFFF"/>
                <w:w w:val="105"/>
                <w:sz w:val="32"/>
              </w:rPr>
              <w:t>Version</w:t>
            </w:r>
            <w:r>
              <w:rPr>
                <w:color w:val="FFFFFF"/>
                <w:spacing w:val="-12"/>
                <w:w w:val="105"/>
                <w:sz w:val="32"/>
              </w:rPr>
              <w:t xml:space="preserve"> </w:t>
            </w:r>
            <w:r>
              <w:rPr>
                <w:color w:val="FFFFFF"/>
                <w:spacing w:val="-5"/>
                <w:w w:val="105"/>
                <w:sz w:val="32"/>
              </w:rPr>
              <w:t>1.</w:t>
            </w:r>
            <w:r w:rsidR="006E371B">
              <w:rPr>
                <w:color w:val="FFFFFF"/>
                <w:spacing w:val="-5"/>
                <w:w w:val="105"/>
                <w:sz w:val="32"/>
              </w:rPr>
              <w:t>2</w:t>
            </w:r>
            <w:r w:rsidR="009E264E">
              <w:rPr>
                <w:color w:val="FFFFFF"/>
                <w:spacing w:val="-5"/>
                <w:w w:val="105"/>
                <w:sz w:val="32"/>
              </w:rPr>
              <w:t xml:space="preserve"> Draft</w:t>
            </w:r>
          </w:p>
        </w:tc>
      </w:tr>
      <w:tr w:rsidR="006309F5" w14:paraId="66D93C44" w14:textId="77777777">
        <w:trPr>
          <w:trHeight w:val="720"/>
        </w:trPr>
        <w:tc>
          <w:tcPr>
            <w:tcW w:w="3207" w:type="dxa"/>
            <w:shd w:val="clear" w:color="auto" w:fill="44536A"/>
          </w:tcPr>
          <w:p w14:paraId="0F16299A" w14:textId="77777777" w:rsidR="006309F5" w:rsidRDefault="00B3438B">
            <w:pPr>
              <w:pStyle w:val="TableParagraph"/>
              <w:spacing w:before="224"/>
              <w:ind w:left="144"/>
            </w:pPr>
            <w:r>
              <w:rPr>
                <w:color w:val="FFFFFF"/>
              </w:rPr>
              <w:t>Thurcroft</w:t>
            </w:r>
            <w:r>
              <w:rPr>
                <w:color w:val="FFFFFF"/>
                <w:spacing w:val="38"/>
              </w:rPr>
              <w:t xml:space="preserve"> </w:t>
            </w:r>
            <w:r>
              <w:rPr>
                <w:color w:val="FFFFFF"/>
              </w:rPr>
              <w:t>Parish</w:t>
            </w:r>
            <w:r>
              <w:rPr>
                <w:color w:val="FFFFFF"/>
                <w:spacing w:val="42"/>
              </w:rPr>
              <w:t xml:space="preserve"> </w:t>
            </w:r>
            <w:r>
              <w:rPr>
                <w:color w:val="FFFFFF"/>
                <w:spacing w:val="-2"/>
              </w:rPr>
              <w:t>Council</w:t>
            </w:r>
          </w:p>
        </w:tc>
        <w:tc>
          <w:tcPr>
            <w:tcW w:w="3479" w:type="dxa"/>
            <w:shd w:val="clear" w:color="auto" w:fill="44536A"/>
          </w:tcPr>
          <w:p w14:paraId="6046B2DD" w14:textId="77419A5E" w:rsidR="006309F5" w:rsidRDefault="00B3438B">
            <w:pPr>
              <w:pStyle w:val="TableParagraph"/>
              <w:spacing w:line="271" w:lineRule="auto"/>
              <w:ind w:left="588" w:right="451" w:firstLine="7"/>
            </w:pPr>
            <w:r>
              <w:rPr>
                <w:color w:val="FFFFFF"/>
                <w:w w:val="105"/>
              </w:rPr>
              <w:t>Adopted</w:t>
            </w:r>
            <w:r>
              <w:rPr>
                <w:color w:val="FFFFFF"/>
                <w:spacing w:val="-19"/>
                <w:w w:val="105"/>
              </w:rPr>
              <w:t xml:space="preserve"> </w:t>
            </w:r>
            <w:r>
              <w:rPr>
                <w:color w:val="FFFFFF"/>
                <w:w w:val="105"/>
              </w:rPr>
              <w:t>on</w:t>
            </w:r>
            <w:r>
              <w:rPr>
                <w:color w:val="FFFFFF"/>
                <w:spacing w:val="-18"/>
                <w:w w:val="105"/>
              </w:rPr>
              <w:t xml:space="preserve"> </w:t>
            </w:r>
            <w:r>
              <w:rPr>
                <w:color w:val="FFFFFF"/>
                <w:w w:val="105"/>
              </w:rPr>
              <w:t>2</w:t>
            </w:r>
            <w:r w:rsidR="00E13EC5">
              <w:rPr>
                <w:color w:val="FFFFFF"/>
                <w:w w:val="105"/>
              </w:rPr>
              <w:t>5</w:t>
            </w:r>
            <w:r>
              <w:rPr>
                <w:color w:val="FFFFFF"/>
                <w:w w:val="105"/>
              </w:rPr>
              <w:t>/0</w:t>
            </w:r>
            <w:r w:rsidR="00E13EC5">
              <w:rPr>
                <w:color w:val="FFFFFF"/>
                <w:w w:val="105"/>
              </w:rPr>
              <w:t>9</w:t>
            </w:r>
            <w:r>
              <w:rPr>
                <w:color w:val="FFFFFF"/>
                <w:w w:val="105"/>
              </w:rPr>
              <w:t>/202</w:t>
            </w:r>
            <w:r w:rsidR="00E13EC5">
              <w:rPr>
                <w:color w:val="FFFFFF"/>
                <w:w w:val="105"/>
              </w:rPr>
              <w:t xml:space="preserve">5 </w:t>
            </w:r>
            <w:r>
              <w:rPr>
                <w:color w:val="FFFFFF"/>
                <w:w w:val="105"/>
              </w:rPr>
              <w:t>Minute</w:t>
            </w:r>
            <w:r>
              <w:rPr>
                <w:color w:val="FFFFFF"/>
                <w:spacing w:val="-10"/>
                <w:w w:val="105"/>
              </w:rPr>
              <w:t xml:space="preserve"> </w:t>
            </w:r>
            <w:r>
              <w:rPr>
                <w:color w:val="FFFFFF"/>
                <w:w w:val="105"/>
              </w:rPr>
              <w:t>Reference:</w:t>
            </w:r>
            <w:r>
              <w:rPr>
                <w:color w:val="FFFFFF"/>
                <w:spacing w:val="-8"/>
                <w:w w:val="105"/>
              </w:rPr>
              <w:t xml:space="preserve"> </w:t>
            </w:r>
            <w:r w:rsidR="00E13EC5">
              <w:rPr>
                <w:color w:val="FFFFFF"/>
                <w:spacing w:val="-4"/>
                <w:w w:val="105"/>
              </w:rPr>
              <w:t>FC222</w:t>
            </w:r>
          </w:p>
        </w:tc>
        <w:tc>
          <w:tcPr>
            <w:tcW w:w="3768" w:type="dxa"/>
            <w:shd w:val="clear" w:color="auto" w:fill="44536A"/>
          </w:tcPr>
          <w:p w14:paraId="1348B1CA" w14:textId="76239E88" w:rsidR="006309F5" w:rsidRDefault="00B3438B">
            <w:pPr>
              <w:pStyle w:val="TableParagraph"/>
              <w:spacing w:line="271" w:lineRule="auto"/>
              <w:ind w:left="825" w:right="767" w:hanging="372"/>
            </w:pPr>
            <w:r>
              <w:rPr>
                <w:color w:val="FFFFFF"/>
              </w:rPr>
              <w:t xml:space="preserve">Review Date: </w:t>
            </w:r>
            <w:r w:rsidR="00E13EC5">
              <w:rPr>
                <w:color w:val="FFFFFF"/>
              </w:rPr>
              <w:t>25</w:t>
            </w:r>
            <w:r w:rsidR="0041246E">
              <w:rPr>
                <w:color w:val="FFFFFF"/>
              </w:rPr>
              <w:t>/0</w:t>
            </w:r>
            <w:r w:rsidR="00E13EC5">
              <w:rPr>
                <w:color w:val="FFFFFF"/>
              </w:rPr>
              <w:t>9</w:t>
            </w:r>
            <w:r w:rsidR="0041246E">
              <w:rPr>
                <w:color w:val="FFFFFF"/>
              </w:rPr>
              <w:t>/202</w:t>
            </w:r>
            <w:r w:rsidR="00E13EC5">
              <w:rPr>
                <w:color w:val="FFFFFF"/>
              </w:rPr>
              <w:t>6</w:t>
            </w:r>
            <w:r>
              <w:rPr>
                <w:color w:val="FFFFFF"/>
              </w:rPr>
              <w:t xml:space="preserve"> (Yearly Review)</w:t>
            </w:r>
          </w:p>
        </w:tc>
      </w:tr>
    </w:tbl>
    <w:p w14:paraId="36E9EB26" w14:textId="77777777" w:rsidR="006309F5" w:rsidRDefault="006309F5">
      <w:pPr>
        <w:spacing w:line="271" w:lineRule="auto"/>
        <w:sectPr w:rsidR="006309F5">
          <w:type w:val="continuous"/>
          <w:pgSz w:w="11910" w:h="16840"/>
          <w:pgMar w:top="1920" w:right="600" w:bottom="280" w:left="620" w:header="720" w:footer="720" w:gutter="0"/>
          <w:cols w:space="720"/>
        </w:sectPr>
      </w:pPr>
    </w:p>
    <w:p w14:paraId="46EEE09A" w14:textId="77777777" w:rsidR="006309F5" w:rsidRDefault="006309F5">
      <w:pPr>
        <w:pStyle w:val="BodyText"/>
        <w:spacing w:before="30"/>
        <w:rPr>
          <w:rFonts w:ascii="Times New Roman"/>
        </w:rPr>
      </w:pPr>
    </w:p>
    <w:p w14:paraId="552B5EF1" w14:textId="77777777" w:rsidR="006309F5" w:rsidRDefault="00B3438B">
      <w:pPr>
        <w:pStyle w:val="BodyText"/>
        <w:spacing w:before="1" w:line="312" w:lineRule="auto"/>
        <w:ind w:left="100" w:right="155"/>
      </w:pPr>
      <w:r>
        <w:rPr>
          <w:spacing w:val="-2"/>
          <w:w w:val="110"/>
        </w:rPr>
        <w:t>This</w:t>
      </w:r>
      <w:r>
        <w:rPr>
          <w:spacing w:val="-7"/>
          <w:w w:val="110"/>
        </w:rPr>
        <w:t xml:space="preserve"> </w:t>
      </w:r>
      <w:r>
        <w:rPr>
          <w:spacing w:val="-2"/>
          <w:w w:val="110"/>
        </w:rPr>
        <w:t>policy</w:t>
      </w:r>
      <w:r>
        <w:rPr>
          <w:spacing w:val="-7"/>
          <w:w w:val="110"/>
        </w:rPr>
        <w:t xml:space="preserve"> </w:t>
      </w:r>
      <w:r>
        <w:rPr>
          <w:spacing w:val="-2"/>
          <w:w w:val="110"/>
        </w:rPr>
        <w:t>outlines</w:t>
      </w:r>
      <w:r>
        <w:rPr>
          <w:spacing w:val="-10"/>
          <w:w w:val="110"/>
        </w:rPr>
        <w:t xml:space="preserve"> </w:t>
      </w:r>
      <w:r>
        <w:rPr>
          <w:spacing w:val="-2"/>
          <w:w w:val="110"/>
        </w:rPr>
        <w:t>the</w:t>
      </w:r>
      <w:r>
        <w:rPr>
          <w:spacing w:val="-8"/>
          <w:w w:val="110"/>
        </w:rPr>
        <w:t xml:space="preserve"> </w:t>
      </w:r>
      <w:r>
        <w:rPr>
          <w:spacing w:val="-2"/>
          <w:w w:val="110"/>
        </w:rPr>
        <w:t>council’s</w:t>
      </w:r>
      <w:r>
        <w:rPr>
          <w:spacing w:val="-7"/>
          <w:w w:val="110"/>
        </w:rPr>
        <w:t xml:space="preserve"> </w:t>
      </w:r>
      <w:r>
        <w:rPr>
          <w:spacing w:val="-2"/>
          <w:w w:val="110"/>
        </w:rPr>
        <w:t>responsibilities</w:t>
      </w:r>
      <w:r>
        <w:rPr>
          <w:spacing w:val="-7"/>
          <w:w w:val="110"/>
        </w:rPr>
        <w:t xml:space="preserve"> </w:t>
      </w:r>
      <w:r>
        <w:rPr>
          <w:spacing w:val="-2"/>
          <w:w w:val="110"/>
        </w:rPr>
        <w:t>for</w:t>
      </w:r>
      <w:r>
        <w:rPr>
          <w:spacing w:val="-6"/>
          <w:w w:val="110"/>
        </w:rPr>
        <w:t xml:space="preserve"> </w:t>
      </w:r>
      <w:r>
        <w:rPr>
          <w:spacing w:val="-2"/>
          <w:w w:val="110"/>
        </w:rPr>
        <w:t>remembrance</w:t>
      </w:r>
      <w:r>
        <w:rPr>
          <w:spacing w:val="-6"/>
          <w:w w:val="110"/>
        </w:rPr>
        <w:t xml:space="preserve"> </w:t>
      </w:r>
      <w:r>
        <w:rPr>
          <w:spacing w:val="-2"/>
          <w:w w:val="110"/>
        </w:rPr>
        <w:t>activities,</w:t>
      </w:r>
      <w:r>
        <w:rPr>
          <w:spacing w:val="-6"/>
          <w:w w:val="110"/>
        </w:rPr>
        <w:t xml:space="preserve"> </w:t>
      </w:r>
      <w:r>
        <w:rPr>
          <w:spacing w:val="-2"/>
          <w:w w:val="110"/>
        </w:rPr>
        <w:t>collaboration</w:t>
      </w:r>
      <w:r>
        <w:rPr>
          <w:spacing w:val="-8"/>
          <w:w w:val="110"/>
        </w:rPr>
        <w:t xml:space="preserve"> </w:t>
      </w:r>
      <w:r>
        <w:rPr>
          <w:spacing w:val="-2"/>
          <w:w w:val="110"/>
        </w:rPr>
        <w:t xml:space="preserve">with </w:t>
      </w:r>
      <w:r>
        <w:t>external</w:t>
      </w:r>
      <w:r>
        <w:rPr>
          <w:spacing w:val="36"/>
        </w:rPr>
        <w:t xml:space="preserve"> </w:t>
      </w:r>
      <w:r>
        <w:t>partners</w:t>
      </w:r>
      <w:r>
        <w:rPr>
          <w:spacing w:val="34"/>
        </w:rPr>
        <w:t xml:space="preserve"> </w:t>
      </w:r>
      <w:r>
        <w:t>within</w:t>
      </w:r>
      <w:r>
        <w:rPr>
          <w:spacing w:val="36"/>
        </w:rPr>
        <w:t xml:space="preserve"> </w:t>
      </w:r>
      <w:r>
        <w:t>the</w:t>
      </w:r>
      <w:r>
        <w:rPr>
          <w:spacing w:val="40"/>
        </w:rPr>
        <w:t xml:space="preserve"> </w:t>
      </w:r>
      <w:r>
        <w:t>parish,</w:t>
      </w:r>
      <w:r>
        <w:rPr>
          <w:spacing w:val="40"/>
        </w:rPr>
        <w:t xml:space="preserve"> </w:t>
      </w:r>
      <w:r>
        <w:t>and</w:t>
      </w:r>
      <w:r>
        <w:rPr>
          <w:spacing w:val="36"/>
        </w:rPr>
        <w:t xml:space="preserve"> </w:t>
      </w:r>
      <w:r>
        <w:t>the</w:t>
      </w:r>
      <w:r>
        <w:rPr>
          <w:spacing w:val="40"/>
        </w:rPr>
        <w:t xml:space="preserve"> </w:t>
      </w:r>
      <w:proofErr w:type="spellStart"/>
      <w:r>
        <w:t>authorisation</w:t>
      </w:r>
      <w:proofErr w:type="spellEnd"/>
      <w:r>
        <w:rPr>
          <w:spacing w:val="36"/>
        </w:rPr>
        <w:t xml:space="preserve"> </w:t>
      </w:r>
      <w:r>
        <w:t>of</w:t>
      </w:r>
      <w:r>
        <w:rPr>
          <w:spacing w:val="38"/>
        </w:rPr>
        <w:t xml:space="preserve"> </w:t>
      </w:r>
      <w:r>
        <w:t>land</w:t>
      </w:r>
      <w:r>
        <w:rPr>
          <w:spacing w:val="32"/>
        </w:rPr>
        <w:t xml:space="preserve"> </w:t>
      </w:r>
      <w:r>
        <w:t>use</w:t>
      </w:r>
      <w:r>
        <w:rPr>
          <w:spacing w:val="36"/>
        </w:rPr>
        <w:t xml:space="preserve"> </w:t>
      </w:r>
      <w:r>
        <w:t>within</w:t>
      </w:r>
      <w:r>
        <w:rPr>
          <w:spacing w:val="34"/>
        </w:rPr>
        <w:t xml:space="preserve"> </w:t>
      </w:r>
      <w:r>
        <w:t>the</w:t>
      </w:r>
      <w:r>
        <w:rPr>
          <w:spacing w:val="40"/>
        </w:rPr>
        <w:t xml:space="preserve"> </w:t>
      </w:r>
      <w:r>
        <w:t>parish</w:t>
      </w:r>
      <w:r>
        <w:rPr>
          <w:spacing w:val="40"/>
        </w:rPr>
        <w:t xml:space="preserve"> </w:t>
      </w:r>
      <w:r>
        <w:t xml:space="preserve">Memorial </w:t>
      </w:r>
      <w:r>
        <w:rPr>
          <w:spacing w:val="-2"/>
          <w:w w:val="110"/>
        </w:rPr>
        <w:t>Gardens.</w:t>
      </w:r>
    </w:p>
    <w:p w14:paraId="7BE62C13" w14:textId="77777777" w:rsidR="006309F5" w:rsidRDefault="00B3438B">
      <w:pPr>
        <w:pStyle w:val="ListParagraph"/>
        <w:numPr>
          <w:ilvl w:val="0"/>
          <w:numId w:val="1"/>
        </w:numPr>
        <w:tabs>
          <w:tab w:val="left" w:pos="346"/>
        </w:tabs>
        <w:ind w:left="346" w:hanging="246"/>
        <w:rPr>
          <w:rFonts w:ascii="Arial Black"/>
        </w:rPr>
      </w:pPr>
      <w:r>
        <w:rPr>
          <w:rFonts w:ascii="Arial Black"/>
          <w:w w:val="90"/>
        </w:rPr>
        <w:t>Memorial</w:t>
      </w:r>
      <w:r>
        <w:rPr>
          <w:rFonts w:ascii="Arial Black"/>
          <w:spacing w:val="29"/>
        </w:rPr>
        <w:t xml:space="preserve"> </w:t>
      </w:r>
      <w:r>
        <w:rPr>
          <w:rFonts w:ascii="Arial Black"/>
          <w:spacing w:val="-2"/>
        </w:rPr>
        <w:t>Garden</w:t>
      </w:r>
    </w:p>
    <w:p w14:paraId="4835BDA7" w14:textId="77777777" w:rsidR="006309F5" w:rsidRDefault="00B3438B">
      <w:pPr>
        <w:pStyle w:val="ListParagraph"/>
        <w:numPr>
          <w:ilvl w:val="1"/>
          <w:numId w:val="1"/>
        </w:numPr>
        <w:tabs>
          <w:tab w:val="left" w:pos="470"/>
        </w:tabs>
        <w:spacing w:before="194"/>
        <w:ind w:left="470" w:hanging="370"/>
        <w:rPr>
          <w:rFonts w:ascii="Arial Black"/>
        </w:rPr>
      </w:pPr>
      <w:r>
        <w:rPr>
          <w:rFonts w:ascii="Arial Black"/>
          <w:spacing w:val="-4"/>
        </w:rPr>
        <w:t>Land</w:t>
      </w:r>
    </w:p>
    <w:p w14:paraId="50B9871C" w14:textId="675AF105" w:rsidR="006309F5" w:rsidRDefault="00B3438B">
      <w:pPr>
        <w:pStyle w:val="BodyText"/>
        <w:spacing w:before="218" w:line="309" w:lineRule="auto"/>
        <w:ind w:left="100" w:right="155"/>
      </w:pPr>
      <w:r>
        <w:t>The</w:t>
      </w:r>
      <w:r>
        <w:rPr>
          <w:spacing w:val="40"/>
        </w:rPr>
        <w:t xml:space="preserve"> </w:t>
      </w:r>
      <w:r>
        <w:t>land</w:t>
      </w:r>
      <w:r>
        <w:rPr>
          <w:spacing w:val="39"/>
        </w:rPr>
        <w:t xml:space="preserve"> </w:t>
      </w:r>
      <w:r>
        <w:t>at</w:t>
      </w:r>
      <w:r>
        <w:rPr>
          <w:spacing w:val="40"/>
        </w:rPr>
        <w:t xml:space="preserve"> </w:t>
      </w:r>
      <w:r>
        <w:t>Thurcroft</w:t>
      </w:r>
      <w:r>
        <w:rPr>
          <w:spacing w:val="40"/>
        </w:rPr>
        <w:t xml:space="preserve"> </w:t>
      </w:r>
      <w:r>
        <w:t>Memorial</w:t>
      </w:r>
      <w:r>
        <w:rPr>
          <w:spacing w:val="40"/>
        </w:rPr>
        <w:t xml:space="preserve"> </w:t>
      </w:r>
      <w:r>
        <w:t>Garden</w:t>
      </w:r>
      <w:r>
        <w:rPr>
          <w:spacing w:val="39"/>
        </w:rPr>
        <w:t xml:space="preserve"> </w:t>
      </w:r>
      <w:r>
        <w:t>and</w:t>
      </w:r>
      <w:r>
        <w:rPr>
          <w:spacing w:val="35"/>
        </w:rPr>
        <w:t xml:space="preserve"> </w:t>
      </w:r>
      <w:r>
        <w:t>Brampton</w:t>
      </w:r>
      <w:r>
        <w:rPr>
          <w:spacing w:val="40"/>
        </w:rPr>
        <w:t xml:space="preserve"> </w:t>
      </w:r>
      <w:r>
        <w:t>Memorial</w:t>
      </w:r>
      <w:r>
        <w:rPr>
          <w:spacing w:val="35"/>
        </w:rPr>
        <w:t xml:space="preserve"> </w:t>
      </w:r>
      <w:r>
        <w:t>Garden</w:t>
      </w:r>
      <w:r>
        <w:rPr>
          <w:spacing w:val="40"/>
        </w:rPr>
        <w:t xml:space="preserve"> </w:t>
      </w:r>
      <w:r>
        <w:t>is</w:t>
      </w:r>
      <w:r>
        <w:rPr>
          <w:spacing w:val="40"/>
        </w:rPr>
        <w:t xml:space="preserve"> </w:t>
      </w:r>
      <w:r>
        <w:t>owned</w:t>
      </w:r>
      <w:r>
        <w:rPr>
          <w:spacing w:val="39"/>
        </w:rPr>
        <w:t xml:space="preserve"> </w:t>
      </w:r>
      <w:r>
        <w:t>by</w:t>
      </w:r>
      <w:r>
        <w:rPr>
          <w:spacing w:val="39"/>
        </w:rPr>
        <w:t xml:space="preserve"> </w:t>
      </w:r>
      <w:r>
        <w:t>Thurcroft</w:t>
      </w:r>
      <w:r>
        <w:rPr>
          <w:spacing w:val="40"/>
        </w:rPr>
        <w:t xml:space="preserve"> </w:t>
      </w:r>
      <w:r>
        <w:t xml:space="preserve">Parish </w:t>
      </w:r>
      <w:r>
        <w:rPr>
          <w:w w:val="110"/>
        </w:rPr>
        <w:t>Council</w:t>
      </w:r>
      <w:r>
        <w:rPr>
          <w:spacing w:val="-9"/>
          <w:w w:val="110"/>
        </w:rPr>
        <w:t xml:space="preserve"> </w:t>
      </w:r>
      <w:r>
        <w:rPr>
          <w:w w:val="110"/>
        </w:rPr>
        <w:t>under</w:t>
      </w:r>
      <w:r>
        <w:rPr>
          <w:spacing w:val="-9"/>
          <w:w w:val="110"/>
        </w:rPr>
        <w:t xml:space="preserve"> </w:t>
      </w:r>
      <w:r>
        <w:rPr>
          <w:w w:val="110"/>
        </w:rPr>
        <w:t>ownership</w:t>
      </w:r>
      <w:r>
        <w:rPr>
          <w:spacing w:val="-9"/>
          <w:w w:val="110"/>
        </w:rPr>
        <w:t xml:space="preserve"> </w:t>
      </w:r>
      <w:r>
        <w:rPr>
          <w:w w:val="110"/>
        </w:rPr>
        <w:t>and</w:t>
      </w:r>
      <w:r>
        <w:rPr>
          <w:spacing w:val="-9"/>
          <w:w w:val="110"/>
        </w:rPr>
        <w:t xml:space="preserve"> </w:t>
      </w:r>
      <w:r>
        <w:rPr>
          <w:w w:val="110"/>
        </w:rPr>
        <w:t>lease</w:t>
      </w:r>
      <w:r>
        <w:rPr>
          <w:spacing w:val="-7"/>
          <w:w w:val="110"/>
        </w:rPr>
        <w:t xml:space="preserve"> </w:t>
      </w:r>
      <w:r>
        <w:rPr>
          <w:w w:val="110"/>
        </w:rPr>
        <w:t>agreements.</w:t>
      </w:r>
      <w:r w:rsidR="00CD6739">
        <w:rPr>
          <w:w w:val="110"/>
        </w:rPr>
        <w:t xml:space="preserve">  Notwithstanding </w:t>
      </w:r>
      <w:r w:rsidR="00BA26F5">
        <w:rPr>
          <w:w w:val="110"/>
        </w:rPr>
        <w:t>any</w:t>
      </w:r>
      <w:r w:rsidR="00CD6739">
        <w:rPr>
          <w:w w:val="110"/>
        </w:rPr>
        <w:t xml:space="preserve"> </w:t>
      </w:r>
      <w:r w:rsidR="00F6427C">
        <w:rPr>
          <w:w w:val="110"/>
        </w:rPr>
        <w:t xml:space="preserve">arrangements detailed within this document, Thurcroft Parish Council reserves the right to </w:t>
      </w:r>
      <w:proofErr w:type="gramStart"/>
      <w:r w:rsidR="00534BCB">
        <w:rPr>
          <w:w w:val="110"/>
        </w:rPr>
        <w:t>take action</w:t>
      </w:r>
      <w:proofErr w:type="gramEnd"/>
      <w:r w:rsidR="00534BCB">
        <w:rPr>
          <w:w w:val="110"/>
        </w:rPr>
        <w:t xml:space="preserve"> as it sees fit to maintain health and safety</w:t>
      </w:r>
      <w:r w:rsidR="00246F98">
        <w:rPr>
          <w:w w:val="110"/>
        </w:rPr>
        <w:t xml:space="preserve"> and/or the </w:t>
      </w:r>
      <w:r w:rsidR="00CB501F">
        <w:rPr>
          <w:w w:val="110"/>
        </w:rPr>
        <w:t>appearance of the memorial gardens.</w:t>
      </w:r>
      <w:r w:rsidR="00534BCB">
        <w:rPr>
          <w:w w:val="110"/>
        </w:rPr>
        <w:t xml:space="preserve"> </w:t>
      </w:r>
    </w:p>
    <w:p w14:paraId="78811609" w14:textId="77777777" w:rsidR="006309F5" w:rsidRDefault="00B3438B">
      <w:pPr>
        <w:pStyle w:val="ListParagraph"/>
        <w:numPr>
          <w:ilvl w:val="1"/>
          <w:numId w:val="1"/>
        </w:numPr>
        <w:tabs>
          <w:tab w:val="left" w:pos="470"/>
        </w:tabs>
        <w:spacing w:before="140"/>
        <w:ind w:left="470" w:hanging="370"/>
        <w:rPr>
          <w:rFonts w:ascii="Arial Black"/>
        </w:rPr>
      </w:pPr>
      <w:r>
        <w:rPr>
          <w:rFonts w:ascii="Arial Black"/>
          <w:spacing w:val="-2"/>
        </w:rPr>
        <w:t>Memorials</w:t>
      </w:r>
    </w:p>
    <w:p w14:paraId="0B374172" w14:textId="26E65219" w:rsidR="006309F5" w:rsidRDefault="00B3438B" w:rsidP="00B25981">
      <w:pPr>
        <w:pStyle w:val="BodyText"/>
        <w:spacing w:before="219" w:line="312" w:lineRule="auto"/>
        <w:ind w:left="100" w:right="1067"/>
      </w:pPr>
      <w:r>
        <w:rPr>
          <w:w w:val="105"/>
        </w:rPr>
        <w:t>The</w:t>
      </w:r>
      <w:r>
        <w:rPr>
          <w:spacing w:val="-5"/>
          <w:w w:val="105"/>
        </w:rPr>
        <w:t xml:space="preserve"> </w:t>
      </w:r>
      <w:r>
        <w:rPr>
          <w:w w:val="105"/>
        </w:rPr>
        <w:t>legislation</w:t>
      </w:r>
      <w:r>
        <w:rPr>
          <w:spacing w:val="-8"/>
          <w:w w:val="105"/>
        </w:rPr>
        <w:t xml:space="preserve"> </w:t>
      </w:r>
      <w:r>
        <w:rPr>
          <w:w w:val="105"/>
        </w:rPr>
        <w:t>under</w:t>
      </w:r>
      <w:r>
        <w:rPr>
          <w:spacing w:val="-8"/>
          <w:w w:val="105"/>
        </w:rPr>
        <w:t xml:space="preserve"> </w:t>
      </w:r>
      <w:r>
        <w:rPr>
          <w:w w:val="105"/>
        </w:rPr>
        <w:t>the</w:t>
      </w:r>
      <w:r>
        <w:rPr>
          <w:spacing w:val="-5"/>
          <w:w w:val="105"/>
        </w:rPr>
        <w:t xml:space="preserve"> </w:t>
      </w:r>
      <w:r>
        <w:rPr>
          <w:w w:val="105"/>
        </w:rPr>
        <w:t>War</w:t>
      </w:r>
      <w:r>
        <w:rPr>
          <w:spacing w:val="-9"/>
          <w:w w:val="105"/>
        </w:rPr>
        <w:t xml:space="preserve"> </w:t>
      </w:r>
      <w:r>
        <w:rPr>
          <w:w w:val="105"/>
        </w:rPr>
        <w:t>Memorials</w:t>
      </w:r>
      <w:r>
        <w:rPr>
          <w:spacing w:val="-6"/>
          <w:w w:val="105"/>
        </w:rPr>
        <w:t xml:space="preserve"> </w:t>
      </w:r>
      <w:r>
        <w:rPr>
          <w:w w:val="105"/>
        </w:rPr>
        <w:t>(Local</w:t>
      </w:r>
      <w:r>
        <w:rPr>
          <w:spacing w:val="-9"/>
          <w:w w:val="105"/>
        </w:rPr>
        <w:t xml:space="preserve"> </w:t>
      </w:r>
      <w:r>
        <w:rPr>
          <w:w w:val="105"/>
        </w:rPr>
        <w:t>Authorities’</w:t>
      </w:r>
      <w:r>
        <w:rPr>
          <w:spacing w:val="-5"/>
          <w:w w:val="105"/>
        </w:rPr>
        <w:t xml:space="preserve"> </w:t>
      </w:r>
      <w:r>
        <w:rPr>
          <w:w w:val="105"/>
        </w:rPr>
        <w:t>Powers)</w:t>
      </w:r>
      <w:r>
        <w:rPr>
          <w:spacing w:val="-6"/>
          <w:w w:val="105"/>
        </w:rPr>
        <w:t xml:space="preserve"> </w:t>
      </w:r>
      <w:r>
        <w:rPr>
          <w:w w:val="105"/>
        </w:rPr>
        <w:t>Act</w:t>
      </w:r>
      <w:r>
        <w:rPr>
          <w:spacing w:val="-8"/>
          <w:w w:val="105"/>
        </w:rPr>
        <w:t xml:space="preserve"> </w:t>
      </w:r>
      <w:r>
        <w:rPr>
          <w:w w:val="105"/>
        </w:rPr>
        <w:t>1923</w:t>
      </w:r>
      <w:r>
        <w:rPr>
          <w:spacing w:val="-5"/>
          <w:w w:val="105"/>
        </w:rPr>
        <w:t xml:space="preserve"> </w:t>
      </w:r>
      <w:r>
        <w:rPr>
          <w:w w:val="105"/>
        </w:rPr>
        <w:t>states</w:t>
      </w:r>
      <w:r>
        <w:rPr>
          <w:spacing w:val="-9"/>
          <w:w w:val="105"/>
        </w:rPr>
        <w:t xml:space="preserve"> </w:t>
      </w:r>
      <w:r>
        <w:rPr>
          <w:w w:val="105"/>
        </w:rPr>
        <w:t>that</w:t>
      </w:r>
      <w:r>
        <w:rPr>
          <w:spacing w:val="-5"/>
          <w:w w:val="105"/>
        </w:rPr>
        <w:t xml:space="preserve"> </w:t>
      </w:r>
      <w:r>
        <w:rPr>
          <w:w w:val="105"/>
        </w:rPr>
        <w:t>local authorities have the power to “incur reasonable expenditure in the maintenance, repair, and protection of any war memorial within their district”. The Act does not oblige them to do so</w:t>
      </w:r>
      <w:r w:rsidR="00A10B98">
        <w:rPr>
          <w:w w:val="105"/>
        </w:rPr>
        <w:t xml:space="preserve">, though Thurcroft Parish Council </w:t>
      </w:r>
      <w:r w:rsidR="00B25981">
        <w:rPr>
          <w:w w:val="105"/>
        </w:rPr>
        <w:t>are committed to</w:t>
      </w:r>
      <w:r w:rsidR="00A10B98">
        <w:rPr>
          <w:w w:val="105"/>
        </w:rPr>
        <w:t xml:space="preserve"> </w:t>
      </w:r>
      <w:proofErr w:type="gramStart"/>
      <w:r w:rsidR="004507C9">
        <w:rPr>
          <w:w w:val="105"/>
        </w:rPr>
        <w:t>take</w:t>
      </w:r>
      <w:proofErr w:type="gramEnd"/>
      <w:r w:rsidR="004507C9">
        <w:rPr>
          <w:w w:val="105"/>
        </w:rPr>
        <w:t xml:space="preserve"> reasonable action to maintain the memorial</w:t>
      </w:r>
      <w:r w:rsidR="004A11CD">
        <w:rPr>
          <w:w w:val="105"/>
        </w:rPr>
        <w:t>s</w:t>
      </w:r>
      <w:r w:rsidR="00B25981">
        <w:rPr>
          <w:w w:val="105"/>
        </w:rPr>
        <w:t>.</w:t>
      </w:r>
    </w:p>
    <w:p w14:paraId="61D674B9" w14:textId="77777777" w:rsidR="006309F5" w:rsidRDefault="00B3438B">
      <w:pPr>
        <w:pStyle w:val="BodyText"/>
        <w:spacing w:before="157" w:line="312" w:lineRule="auto"/>
        <w:ind w:left="100" w:right="155"/>
      </w:pPr>
      <w:r>
        <w:t>Thurcroft</w:t>
      </w:r>
      <w:r>
        <w:rPr>
          <w:spacing w:val="30"/>
        </w:rPr>
        <w:t xml:space="preserve"> </w:t>
      </w:r>
      <w:r>
        <w:t>Parish</w:t>
      </w:r>
      <w:r>
        <w:rPr>
          <w:spacing w:val="33"/>
        </w:rPr>
        <w:t xml:space="preserve"> </w:t>
      </w:r>
      <w:r>
        <w:t>Council</w:t>
      </w:r>
      <w:r>
        <w:rPr>
          <w:spacing w:val="30"/>
        </w:rPr>
        <w:t xml:space="preserve"> </w:t>
      </w:r>
      <w:r>
        <w:t>is</w:t>
      </w:r>
      <w:r>
        <w:rPr>
          <w:spacing w:val="32"/>
        </w:rPr>
        <w:t xml:space="preserve"> </w:t>
      </w:r>
      <w:r>
        <w:t>the</w:t>
      </w:r>
      <w:r>
        <w:rPr>
          <w:spacing w:val="30"/>
        </w:rPr>
        <w:t xml:space="preserve"> </w:t>
      </w:r>
      <w:r>
        <w:t>custodian</w:t>
      </w:r>
      <w:r>
        <w:rPr>
          <w:spacing w:val="30"/>
        </w:rPr>
        <w:t xml:space="preserve"> </w:t>
      </w:r>
      <w:r>
        <w:t>of</w:t>
      </w:r>
      <w:r>
        <w:rPr>
          <w:spacing w:val="28"/>
        </w:rPr>
        <w:t xml:space="preserve"> </w:t>
      </w:r>
      <w:r>
        <w:t>each</w:t>
      </w:r>
      <w:r>
        <w:rPr>
          <w:spacing w:val="30"/>
        </w:rPr>
        <w:t xml:space="preserve"> </w:t>
      </w:r>
      <w:r>
        <w:t>of</w:t>
      </w:r>
      <w:r>
        <w:rPr>
          <w:spacing w:val="32"/>
        </w:rPr>
        <w:t xml:space="preserve"> </w:t>
      </w:r>
      <w:r>
        <w:t>the</w:t>
      </w:r>
      <w:r>
        <w:rPr>
          <w:spacing w:val="30"/>
        </w:rPr>
        <w:t xml:space="preserve"> </w:t>
      </w:r>
      <w:r>
        <w:t>memorials</w:t>
      </w:r>
      <w:r>
        <w:rPr>
          <w:spacing w:val="28"/>
        </w:rPr>
        <w:t xml:space="preserve"> </w:t>
      </w:r>
      <w:r>
        <w:t>within</w:t>
      </w:r>
      <w:r>
        <w:rPr>
          <w:spacing w:val="33"/>
        </w:rPr>
        <w:t xml:space="preserve"> </w:t>
      </w:r>
      <w:r>
        <w:t>each</w:t>
      </w:r>
      <w:r>
        <w:rPr>
          <w:spacing w:val="32"/>
        </w:rPr>
        <w:t xml:space="preserve"> </w:t>
      </w:r>
      <w:r>
        <w:t>garden</w:t>
      </w:r>
      <w:r>
        <w:rPr>
          <w:spacing w:val="33"/>
        </w:rPr>
        <w:t xml:space="preserve"> </w:t>
      </w:r>
      <w:r>
        <w:t>and</w:t>
      </w:r>
      <w:r>
        <w:rPr>
          <w:spacing w:val="26"/>
        </w:rPr>
        <w:t xml:space="preserve"> </w:t>
      </w:r>
      <w:r>
        <w:t>the</w:t>
      </w:r>
      <w:r>
        <w:rPr>
          <w:spacing w:val="30"/>
        </w:rPr>
        <w:t xml:space="preserve"> </w:t>
      </w:r>
      <w:r>
        <w:t xml:space="preserve">council </w:t>
      </w:r>
      <w:r>
        <w:rPr>
          <w:spacing w:val="-2"/>
          <w:w w:val="110"/>
        </w:rPr>
        <w:t>is</w:t>
      </w:r>
      <w:r>
        <w:rPr>
          <w:spacing w:val="-12"/>
          <w:w w:val="110"/>
        </w:rPr>
        <w:t xml:space="preserve"> </w:t>
      </w:r>
      <w:r>
        <w:rPr>
          <w:spacing w:val="-2"/>
          <w:w w:val="110"/>
        </w:rPr>
        <w:t>responsible</w:t>
      </w:r>
      <w:r>
        <w:rPr>
          <w:spacing w:val="-12"/>
          <w:w w:val="110"/>
        </w:rPr>
        <w:t xml:space="preserve"> </w:t>
      </w:r>
      <w:r>
        <w:rPr>
          <w:spacing w:val="-2"/>
          <w:w w:val="110"/>
        </w:rPr>
        <w:t>for</w:t>
      </w:r>
      <w:r>
        <w:rPr>
          <w:spacing w:val="-13"/>
          <w:w w:val="110"/>
        </w:rPr>
        <w:t xml:space="preserve"> </w:t>
      </w:r>
      <w:r>
        <w:rPr>
          <w:spacing w:val="-2"/>
          <w:w w:val="110"/>
        </w:rPr>
        <w:t>the</w:t>
      </w:r>
      <w:r>
        <w:rPr>
          <w:spacing w:val="-11"/>
          <w:w w:val="110"/>
        </w:rPr>
        <w:t xml:space="preserve"> </w:t>
      </w:r>
      <w:r>
        <w:rPr>
          <w:spacing w:val="-2"/>
          <w:w w:val="110"/>
        </w:rPr>
        <w:t>cleaning</w:t>
      </w:r>
      <w:r>
        <w:rPr>
          <w:spacing w:val="-13"/>
          <w:w w:val="110"/>
        </w:rPr>
        <w:t xml:space="preserve"> </w:t>
      </w:r>
      <w:r>
        <w:rPr>
          <w:spacing w:val="-2"/>
          <w:w w:val="110"/>
        </w:rPr>
        <w:t>of</w:t>
      </w:r>
      <w:r>
        <w:rPr>
          <w:spacing w:val="-16"/>
          <w:w w:val="110"/>
        </w:rPr>
        <w:t xml:space="preserve"> </w:t>
      </w:r>
      <w:r>
        <w:rPr>
          <w:spacing w:val="-2"/>
          <w:w w:val="110"/>
        </w:rPr>
        <w:t>the</w:t>
      </w:r>
      <w:r>
        <w:rPr>
          <w:spacing w:val="-11"/>
          <w:w w:val="110"/>
        </w:rPr>
        <w:t xml:space="preserve"> </w:t>
      </w:r>
      <w:r>
        <w:rPr>
          <w:spacing w:val="-2"/>
          <w:w w:val="110"/>
        </w:rPr>
        <w:t>memorials.</w:t>
      </w:r>
      <w:r>
        <w:rPr>
          <w:spacing w:val="-11"/>
          <w:w w:val="110"/>
        </w:rPr>
        <w:t xml:space="preserve"> </w:t>
      </w:r>
      <w:r>
        <w:rPr>
          <w:spacing w:val="-2"/>
          <w:w w:val="110"/>
        </w:rPr>
        <w:t>Due</w:t>
      </w:r>
      <w:r>
        <w:rPr>
          <w:spacing w:val="-11"/>
          <w:w w:val="110"/>
        </w:rPr>
        <w:t xml:space="preserve"> </w:t>
      </w:r>
      <w:r>
        <w:rPr>
          <w:spacing w:val="-2"/>
          <w:w w:val="110"/>
        </w:rPr>
        <w:t>care</w:t>
      </w:r>
      <w:r>
        <w:rPr>
          <w:spacing w:val="-13"/>
          <w:w w:val="110"/>
        </w:rPr>
        <w:t xml:space="preserve"> </w:t>
      </w:r>
      <w:r>
        <w:rPr>
          <w:spacing w:val="-2"/>
          <w:w w:val="110"/>
        </w:rPr>
        <w:t>will</w:t>
      </w:r>
      <w:r>
        <w:rPr>
          <w:spacing w:val="-12"/>
          <w:w w:val="110"/>
        </w:rPr>
        <w:t xml:space="preserve"> </w:t>
      </w:r>
      <w:r>
        <w:rPr>
          <w:spacing w:val="-2"/>
          <w:w w:val="110"/>
        </w:rPr>
        <w:t>be</w:t>
      </w:r>
      <w:r>
        <w:rPr>
          <w:spacing w:val="-13"/>
          <w:w w:val="110"/>
        </w:rPr>
        <w:t xml:space="preserve"> </w:t>
      </w:r>
      <w:r>
        <w:rPr>
          <w:spacing w:val="-2"/>
          <w:w w:val="110"/>
        </w:rPr>
        <w:t>taken</w:t>
      </w:r>
      <w:r>
        <w:rPr>
          <w:spacing w:val="-11"/>
          <w:w w:val="110"/>
        </w:rPr>
        <w:t xml:space="preserve"> </w:t>
      </w:r>
      <w:r>
        <w:rPr>
          <w:spacing w:val="-2"/>
          <w:w w:val="110"/>
        </w:rPr>
        <w:t>by</w:t>
      </w:r>
      <w:r>
        <w:rPr>
          <w:spacing w:val="-13"/>
          <w:w w:val="110"/>
        </w:rPr>
        <w:t xml:space="preserve"> </w:t>
      </w:r>
      <w:r>
        <w:rPr>
          <w:spacing w:val="-2"/>
          <w:w w:val="110"/>
        </w:rPr>
        <w:t>specialist</w:t>
      </w:r>
      <w:r>
        <w:rPr>
          <w:spacing w:val="-13"/>
          <w:w w:val="110"/>
        </w:rPr>
        <w:t xml:space="preserve"> </w:t>
      </w:r>
      <w:r>
        <w:rPr>
          <w:spacing w:val="-2"/>
          <w:w w:val="110"/>
        </w:rPr>
        <w:t>cleaners</w:t>
      </w:r>
      <w:r>
        <w:rPr>
          <w:spacing w:val="-14"/>
          <w:w w:val="110"/>
        </w:rPr>
        <w:t xml:space="preserve"> </w:t>
      </w:r>
      <w:r>
        <w:rPr>
          <w:spacing w:val="-2"/>
          <w:w w:val="110"/>
        </w:rPr>
        <w:t>as</w:t>
      </w:r>
      <w:r>
        <w:rPr>
          <w:spacing w:val="-12"/>
          <w:w w:val="110"/>
        </w:rPr>
        <w:t xml:space="preserve"> </w:t>
      </w:r>
      <w:r>
        <w:rPr>
          <w:spacing w:val="-2"/>
          <w:w w:val="110"/>
        </w:rPr>
        <w:t xml:space="preserve">and </w:t>
      </w:r>
      <w:r>
        <w:rPr>
          <w:w w:val="110"/>
        </w:rPr>
        <w:t>when</w:t>
      </w:r>
      <w:r>
        <w:rPr>
          <w:spacing w:val="-20"/>
          <w:w w:val="110"/>
        </w:rPr>
        <w:t xml:space="preserve"> </w:t>
      </w:r>
      <w:r>
        <w:rPr>
          <w:w w:val="110"/>
        </w:rPr>
        <w:t>necessary</w:t>
      </w:r>
      <w:r>
        <w:rPr>
          <w:spacing w:val="-22"/>
          <w:w w:val="110"/>
        </w:rPr>
        <w:t xml:space="preserve"> </w:t>
      </w:r>
      <w:r>
        <w:rPr>
          <w:w w:val="110"/>
        </w:rPr>
        <w:t>to</w:t>
      </w:r>
      <w:r>
        <w:rPr>
          <w:spacing w:val="-19"/>
          <w:w w:val="110"/>
        </w:rPr>
        <w:t xml:space="preserve"> </w:t>
      </w:r>
      <w:r>
        <w:rPr>
          <w:w w:val="110"/>
        </w:rPr>
        <w:t>ensure</w:t>
      </w:r>
      <w:r>
        <w:rPr>
          <w:spacing w:val="-20"/>
          <w:w w:val="110"/>
        </w:rPr>
        <w:t xml:space="preserve"> </w:t>
      </w:r>
      <w:r>
        <w:rPr>
          <w:w w:val="110"/>
        </w:rPr>
        <w:t>that</w:t>
      </w:r>
      <w:r>
        <w:rPr>
          <w:spacing w:val="-19"/>
          <w:w w:val="110"/>
        </w:rPr>
        <w:t xml:space="preserve"> </w:t>
      </w:r>
      <w:r>
        <w:rPr>
          <w:w w:val="110"/>
        </w:rPr>
        <w:t>a</w:t>
      </w:r>
      <w:r>
        <w:rPr>
          <w:spacing w:val="-21"/>
          <w:w w:val="110"/>
        </w:rPr>
        <w:t xml:space="preserve"> </w:t>
      </w:r>
      <w:r>
        <w:rPr>
          <w:w w:val="110"/>
        </w:rPr>
        <w:t>suitable</w:t>
      </w:r>
      <w:r>
        <w:rPr>
          <w:spacing w:val="-21"/>
          <w:w w:val="110"/>
        </w:rPr>
        <w:t xml:space="preserve"> </w:t>
      </w:r>
      <w:r>
        <w:rPr>
          <w:w w:val="110"/>
        </w:rPr>
        <w:t>cleaning</w:t>
      </w:r>
      <w:r>
        <w:rPr>
          <w:spacing w:val="-21"/>
          <w:w w:val="110"/>
        </w:rPr>
        <w:t xml:space="preserve"> </w:t>
      </w:r>
      <w:r>
        <w:rPr>
          <w:w w:val="110"/>
        </w:rPr>
        <w:t>method</w:t>
      </w:r>
      <w:r>
        <w:rPr>
          <w:spacing w:val="-19"/>
          <w:w w:val="110"/>
        </w:rPr>
        <w:t xml:space="preserve"> </w:t>
      </w:r>
      <w:r>
        <w:rPr>
          <w:w w:val="110"/>
        </w:rPr>
        <w:t>is</w:t>
      </w:r>
      <w:r>
        <w:rPr>
          <w:spacing w:val="-19"/>
          <w:w w:val="110"/>
        </w:rPr>
        <w:t xml:space="preserve"> </w:t>
      </w:r>
      <w:r>
        <w:rPr>
          <w:w w:val="110"/>
        </w:rPr>
        <w:t>applied</w:t>
      </w:r>
      <w:r>
        <w:rPr>
          <w:spacing w:val="-22"/>
          <w:w w:val="110"/>
        </w:rPr>
        <w:t xml:space="preserve"> </w:t>
      </w:r>
      <w:r>
        <w:rPr>
          <w:w w:val="110"/>
        </w:rPr>
        <w:t>to</w:t>
      </w:r>
      <w:r>
        <w:rPr>
          <w:spacing w:val="-19"/>
          <w:w w:val="110"/>
        </w:rPr>
        <w:t xml:space="preserve"> </w:t>
      </w:r>
      <w:r>
        <w:rPr>
          <w:w w:val="110"/>
        </w:rPr>
        <w:t>protect</w:t>
      </w:r>
      <w:r>
        <w:rPr>
          <w:spacing w:val="-20"/>
          <w:w w:val="110"/>
        </w:rPr>
        <w:t xml:space="preserve"> </w:t>
      </w:r>
      <w:r>
        <w:rPr>
          <w:w w:val="110"/>
        </w:rPr>
        <w:t>the</w:t>
      </w:r>
      <w:r>
        <w:rPr>
          <w:spacing w:val="-19"/>
          <w:w w:val="110"/>
        </w:rPr>
        <w:t xml:space="preserve"> </w:t>
      </w:r>
      <w:r>
        <w:rPr>
          <w:w w:val="110"/>
        </w:rPr>
        <w:t>lifespan</w:t>
      </w:r>
      <w:r>
        <w:rPr>
          <w:spacing w:val="-20"/>
          <w:w w:val="110"/>
        </w:rPr>
        <w:t xml:space="preserve"> </w:t>
      </w:r>
      <w:r>
        <w:rPr>
          <w:w w:val="110"/>
        </w:rPr>
        <w:t>of</w:t>
      </w:r>
      <w:r>
        <w:rPr>
          <w:spacing w:val="-19"/>
          <w:w w:val="110"/>
        </w:rPr>
        <w:t xml:space="preserve"> </w:t>
      </w:r>
      <w:r>
        <w:rPr>
          <w:w w:val="110"/>
        </w:rPr>
        <w:t xml:space="preserve">the </w:t>
      </w:r>
      <w:r>
        <w:rPr>
          <w:spacing w:val="-2"/>
          <w:w w:val="110"/>
        </w:rPr>
        <w:t>memorials.</w:t>
      </w:r>
    </w:p>
    <w:p w14:paraId="7B48D3E4" w14:textId="6BAC5AD9" w:rsidR="006309F5" w:rsidRDefault="00B3438B">
      <w:pPr>
        <w:pStyle w:val="BodyText"/>
        <w:spacing w:before="158" w:line="312" w:lineRule="auto"/>
        <w:ind w:left="100" w:right="155"/>
      </w:pPr>
      <w:r>
        <w:rPr>
          <w:w w:val="105"/>
        </w:rPr>
        <w:t xml:space="preserve">A historic arrangement exists with the Thurcroft </w:t>
      </w:r>
      <w:r w:rsidR="00295E14">
        <w:rPr>
          <w:w w:val="105"/>
        </w:rPr>
        <w:t xml:space="preserve">and District </w:t>
      </w:r>
      <w:r>
        <w:rPr>
          <w:w w:val="105"/>
        </w:rPr>
        <w:t>Veterans Association to clean the brass on the plaques</w:t>
      </w:r>
      <w:r>
        <w:rPr>
          <w:spacing w:val="-2"/>
          <w:w w:val="105"/>
        </w:rPr>
        <w:t xml:space="preserve"> </w:t>
      </w:r>
      <w:r>
        <w:rPr>
          <w:w w:val="105"/>
        </w:rPr>
        <w:t>before</w:t>
      </w:r>
      <w:r>
        <w:rPr>
          <w:spacing w:val="-3"/>
          <w:w w:val="105"/>
        </w:rPr>
        <w:t xml:space="preserve"> </w:t>
      </w:r>
      <w:r>
        <w:rPr>
          <w:w w:val="105"/>
        </w:rPr>
        <w:t>each</w:t>
      </w:r>
      <w:r>
        <w:rPr>
          <w:spacing w:val="-3"/>
          <w:w w:val="105"/>
        </w:rPr>
        <w:t xml:space="preserve"> </w:t>
      </w:r>
      <w:r>
        <w:rPr>
          <w:w w:val="105"/>
        </w:rPr>
        <w:t>Remembrance</w:t>
      </w:r>
      <w:r>
        <w:rPr>
          <w:spacing w:val="-3"/>
          <w:w w:val="105"/>
        </w:rPr>
        <w:t xml:space="preserve"> </w:t>
      </w:r>
      <w:r>
        <w:rPr>
          <w:w w:val="105"/>
        </w:rPr>
        <w:t>event.</w:t>
      </w:r>
      <w:r>
        <w:rPr>
          <w:spacing w:val="-3"/>
          <w:w w:val="105"/>
        </w:rPr>
        <w:t xml:space="preserve"> </w:t>
      </w:r>
      <w:r>
        <w:rPr>
          <w:w w:val="105"/>
        </w:rPr>
        <w:t>This</w:t>
      </w:r>
      <w:r>
        <w:rPr>
          <w:spacing w:val="-5"/>
          <w:w w:val="105"/>
        </w:rPr>
        <w:t xml:space="preserve"> </w:t>
      </w:r>
      <w:r>
        <w:rPr>
          <w:w w:val="105"/>
        </w:rPr>
        <w:t>will</w:t>
      </w:r>
      <w:r>
        <w:rPr>
          <w:spacing w:val="-2"/>
          <w:w w:val="105"/>
        </w:rPr>
        <w:t xml:space="preserve"> </w:t>
      </w:r>
      <w:r>
        <w:rPr>
          <w:w w:val="105"/>
        </w:rPr>
        <w:t>remain in place</w:t>
      </w:r>
      <w:r>
        <w:rPr>
          <w:spacing w:val="-3"/>
          <w:w w:val="105"/>
        </w:rPr>
        <w:t xml:space="preserve"> </w:t>
      </w:r>
      <w:r>
        <w:rPr>
          <w:w w:val="105"/>
        </w:rPr>
        <w:t>as</w:t>
      </w:r>
      <w:r>
        <w:rPr>
          <w:spacing w:val="-4"/>
          <w:w w:val="105"/>
        </w:rPr>
        <w:t xml:space="preserve"> </w:t>
      </w:r>
      <w:r>
        <w:rPr>
          <w:w w:val="105"/>
        </w:rPr>
        <w:t>delegated</w:t>
      </w:r>
      <w:r>
        <w:rPr>
          <w:spacing w:val="-3"/>
          <w:w w:val="105"/>
        </w:rPr>
        <w:t xml:space="preserve"> </w:t>
      </w:r>
      <w:r>
        <w:rPr>
          <w:w w:val="105"/>
        </w:rPr>
        <w:t>by</w:t>
      </w:r>
      <w:r>
        <w:rPr>
          <w:spacing w:val="-3"/>
          <w:w w:val="105"/>
        </w:rPr>
        <w:t xml:space="preserve"> </w:t>
      </w:r>
      <w:r>
        <w:rPr>
          <w:w w:val="105"/>
        </w:rPr>
        <w:t>Thurcroft</w:t>
      </w:r>
      <w:r>
        <w:rPr>
          <w:spacing w:val="-3"/>
          <w:w w:val="105"/>
        </w:rPr>
        <w:t xml:space="preserve"> </w:t>
      </w:r>
      <w:r>
        <w:rPr>
          <w:w w:val="105"/>
        </w:rPr>
        <w:t xml:space="preserve">Parish </w:t>
      </w:r>
      <w:r>
        <w:rPr>
          <w:spacing w:val="-2"/>
          <w:w w:val="105"/>
        </w:rPr>
        <w:t>Council.</w:t>
      </w:r>
    </w:p>
    <w:p w14:paraId="33F5C73E" w14:textId="22D8865D" w:rsidR="006309F5" w:rsidRDefault="00B3438B">
      <w:pPr>
        <w:pStyle w:val="ListParagraph"/>
        <w:numPr>
          <w:ilvl w:val="1"/>
          <w:numId w:val="1"/>
        </w:numPr>
        <w:tabs>
          <w:tab w:val="left" w:pos="470"/>
        </w:tabs>
        <w:ind w:left="470" w:hanging="370"/>
        <w:rPr>
          <w:rFonts w:ascii="Arial Black"/>
        </w:rPr>
      </w:pPr>
      <w:r>
        <w:rPr>
          <w:rFonts w:ascii="Arial Black"/>
          <w:spacing w:val="-2"/>
        </w:rPr>
        <w:t>Wreath</w:t>
      </w:r>
      <w:r w:rsidR="008F6440">
        <w:rPr>
          <w:rFonts w:ascii="Arial Black"/>
          <w:spacing w:val="-2"/>
        </w:rPr>
        <w:t>s and Poppies</w:t>
      </w:r>
    </w:p>
    <w:p w14:paraId="76E96146" w14:textId="256130E2" w:rsidR="006309F5" w:rsidRDefault="00B3438B" w:rsidP="00714E72">
      <w:pPr>
        <w:pStyle w:val="BodyText"/>
        <w:spacing w:before="218" w:line="312" w:lineRule="auto"/>
        <w:ind w:left="100" w:right="409"/>
      </w:pPr>
      <w:r>
        <w:rPr>
          <w:w w:val="105"/>
        </w:rPr>
        <w:t>The</w:t>
      </w:r>
      <w:r>
        <w:rPr>
          <w:spacing w:val="-1"/>
          <w:w w:val="105"/>
        </w:rPr>
        <w:t xml:space="preserve"> </w:t>
      </w:r>
      <w:r>
        <w:rPr>
          <w:w w:val="105"/>
        </w:rPr>
        <w:t>Royal</w:t>
      </w:r>
      <w:r>
        <w:rPr>
          <w:spacing w:val="-4"/>
          <w:w w:val="105"/>
        </w:rPr>
        <w:t xml:space="preserve"> </w:t>
      </w:r>
      <w:r>
        <w:rPr>
          <w:w w:val="105"/>
        </w:rPr>
        <w:t>British</w:t>
      </w:r>
      <w:r>
        <w:rPr>
          <w:spacing w:val="-4"/>
          <w:w w:val="105"/>
        </w:rPr>
        <w:t xml:space="preserve"> </w:t>
      </w:r>
      <w:r>
        <w:rPr>
          <w:w w:val="105"/>
        </w:rPr>
        <w:t>Legion</w:t>
      </w:r>
      <w:r>
        <w:rPr>
          <w:spacing w:val="-4"/>
          <w:w w:val="105"/>
        </w:rPr>
        <w:t xml:space="preserve"> </w:t>
      </w:r>
      <w:r>
        <w:rPr>
          <w:w w:val="105"/>
        </w:rPr>
        <w:t>provides</w:t>
      </w:r>
      <w:r>
        <w:rPr>
          <w:spacing w:val="-5"/>
          <w:w w:val="105"/>
        </w:rPr>
        <w:t xml:space="preserve"> </w:t>
      </w:r>
      <w:r>
        <w:rPr>
          <w:w w:val="105"/>
        </w:rPr>
        <w:t>no</w:t>
      </w:r>
      <w:r>
        <w:rPr>
          <w:spacing w:val="-1"/>
          <w:w w:val="105"/>
        </w:rPr>
        <w:t xml:space="preserve"> </w:t>
      </w:r>
      <w:r>
        <w:rPr>
          <w:w w:val="105"/>
        </w:rPr>
        <w:t>guidance</w:t>
      </w:r>
      <w:r>
        <w:rPr>
          <w:spacing w:val="-4"/>
          <w:w w:val="105"/>
        </w:rPr>
        <w:t xml:space="preserve"> </w:t>
      </w:r>
      <w:r>
        <w:rPr>
          <w:w w:val="105"/>
        </w:rPr>
        <w:t>on</w:t>
      </w:r>
      <w:r>
        <w:rPr>
          <w:spacing w:val="-4"/>
          <w:w w:val="105"/>
        </w:rPr>
        <w:t xml:space="preserve"> </w:t>
      </w:r>
      <w:r>
        <w:rPr>
          <w:w w:val="105"/>
        </w:rPr>
        <w:t>how</w:t>
      </w:r>
      <w:r>
        <w:rPr>
          <w:spacing w:val="-1"/>
          <w:w w:val="105"/>
        </w:rPr>
        <w:t xml:space="preserve"> </w:t>
      </w:r>
      <w:r>
        <w:rPr>
          <w:w w:val="105"/>
        </w:rPr>
        <w:t>long</w:t>
      </w:r>
      <w:r>
        <w:rPr>
          <w:spacing w:val="-6"/>
          <w:w w:val="105"/>
        </w:rPr>
        <w:t xml:space="preserve"> </w:t>
      </w:r>
      <w:r>
        <w:rPr>
          <w:w w:val="105"/>
        </w:rPr>
        <w:t>wreaths</w:t>
      </w:r>
      <w:r w:rsidR="008F6440">
        <w:rPr>
          <w:w w:val="105"/>
        </w:rPr>
        <w:t xml:space="preserve"> and poppies</w:t>
      </w:r>
      <w:r>
        <w:rPr>
          <w:spacing w:val="-2"/>
          <w:w w:val="105"/>
        </w:rPr>
        <w:t xml:space="preserve"> </w:t>
      </w:r>
      <w:r>
        <w:rPr>
          <w:w w:val="105"/>
        </w:rPr>
        <w:t>should</w:t>
      </w:r>
      <w:r>
        <w:rPr>
          <w:spacing w:val="-4"/>
          <w:w w:val="105"/>
        </w:rPr>
        <w:t xml:space="preserve"> </w:t>
      </w:r>
      <w:r>
        <w:rPr>
          <w:w w:val="105"/>
        </w:rPr>
        <w:t>remain</w:t>
      </w:r>
      <w:r>
        <w:rPr>
          <w:spacing w:val="-1"/>
          <w:w w:val="105"/>
        </w:rPr>
        <w:t xml:space="preserve"> </w:t>
      </w:r>
      <w:r>
        <w:rPr>
          <w:w w:val="105"/>
        </w:rPr>
        <w:t>at</w:t>
      </w:r>
      <w:r>
        <w:rPr>
          <w:spacing w:val="-4"/>
          <w:w w:val="105"/>
        </w:rPr>
        <w:t xml:space="preserve"> </w:t>
      </w:r>
      <w:r>
        <w:rPr>
          <w:w w:val="105"/>
        </w:rPr>
        <w:t>memorials.</w:t>
      </w:r>
      <w:r>
        <w:rPr>
          <w:spacing w:val="-1"/>
          <w:w w:val="105"/>
        </w:rPr>
        <w:t xml:space="preserve"> </w:t>
      </w:r>
      <w:r>
        <w:rPr>
          <w:w w:val="105"/>
        </w:rPr>
        <w:t>In some</w:t>
      </w:r>
      <w:r>
        <w:rPr>
          <w:spacing w:val="-5"/>
          <w:w w:val="105"/>
        </w:rPr>
        <w:t xml:space="preserve"> </w:t>
      </w:r>
      <w:r>
        <w:rPr>
          <w:w w:val="105"/>
        </w:rPr>
        <w:t>places,</w:t>
      </w:r>
      <w:r>
        <w:rPr>
          <w:spacing w:val="-7"/>
          <w:w w:val="105"/>
        </w:rPr>
        <w:t xml:space="preserve"> </w:t>
      </w:r>
      <w:r>
        <w:rPr>
          <w:w w:val="105"/>
        </w:rPr>
        <w:t>they</w:t>
      </w:r>
      <w:r>
        <w:rPr>
          <w:spacing w:val="-7"/>
          <w:w w:val="105"/>
        </w:rPr>
        <w:t xml:space="preserve"> </w:t>
      </w:r>
      <w:r>
        <w:rPr>
          <w:w w:val="105"/>
        </w:rPr>
        <w:t>are</w:t>
      </w:r>
      <w:r>
        <w:rPr>
          <w:spacing w:val="-7"/>
          <w:w w:val="105"/>
        </w:rPr>
        <w:t xml:space="preserve"> </w:t>
      </w:r>
      <w:r>
        <w:rPr>
          <w:w w:val="105"/>
        </w:rPr>
        <w:t>removed</w:t>
      </w:r>
      <w:r>
        <w:rPr>
          <w:spacing w:val="-7"/>
          <w:w w:val="105"/>
        </w:rPr>
        <w:t xml:space="preserve"> </w:t>
      </w:r>
      <w:r>
        <w:rPr>
          <w:w w:val="105"/>
        </w:rPr>
        <w:t>after</w:t>
      </w:r>
      <w:r>
        <w:rPr>
          <w:spacing w:val="-7"/>
          <w:w w:val="105"/>
        </w:rPr>
        <w:t xml:space="preserve"> </w:t>
      </w:r>
      <w:r>
        <w:rPr>
          <w:w w:val="105"/>
        </w:rPr>
        <w:t>weeks,</w:t>
      </w:r>
      <w:r>
        <w:rPr>
          <w:spacing w:val="-5"/>
          <w:w w:val="105"/>
        </w:rPr>
        <w:t xml:space="preserve"> </w:t>
      </w:r>
      <w:r>
        <w:rPr>
          <w:w w:val="105"/>
        </w:rPr>
        <w:t>in</w:t>
      </w:r>
      <w:r>
        <w:rPr>
          <w:spacing w:val="-7"/>
          <w:w w:val="105"/>
        </w:rPr>
        <w:t xml:space="preserve"> </w:t>
      </w:r>
      <w:r>
        <w:rPr>
          <w:w w:val="105"/>
        </w:rPr>
        <w:t>others</w:t>
      </w:r>
      <w:r>
        <w:rPr>
          <w:spacing w:val="-9"/>
          <w:w w:val="105"/>
        </w:rPr>
        <w:t xml:space="preserve"> </w:t>
      </w:r>
      <w:r>
        <w:rPr>
          <w:w w:val="105"/>
        </w:rPr>
        <w:t>after</w:t>
      </w:r>
      <w:r>
        <w:rPr>
          <w:spacing w:val="-7"/>
          <w:w w:val="105"/>
        </w:rPr>
        <w:t xml:space="preserve"> </w:t>
      </w:r>
      <w:r>
        <w:rPr>
          <w:w w:val="105"/>
        </w:rPr>
        <w:t>months.</w:t>
      </w:r>
      <w:r>
        <w:rPr>
          <w:spacing w:val="-5"/>
          <w:w w:val="105"/>
        </w:rPr>
        <w:t xml:space="preserve"> </w:t>
      </w:r>
      <w:r>
        <w:rPr>
          <w:w w:val="105"/>
        </w:rPr>
        <w:t>In</w:t>
      </w:r>
      <w:r>
        <w:rPr>
          <w:spacing w:val="-7"/>
          <w:w w:val="105"/>
        </w:rPr>
        <w:t xml:space="preserve"> </w:t>
      </w:r>
      <w:r>
        <w:rPr>
          <w:w w:val="105"/>
        </w:rPr>
        <w:t>most</w:t>
      </w:r>
      <w:r>
        <w:rPr>
          <w:spacing w:val="-5"/>
          <w:w w:val="105"/>
        </w:rPr>
        <w:t xml:space="preserve"> </w:t>
      </w:r>
      <w:r>
        <w:rPr>
          <w:w w:val="105"/>
        </w:rPr>
        <w:t>places,</w:t>
      </w:r>
      <w:r>
        <w:rPr>
          <w:spacing w:val="-7"/>
          <w:w w:val="105"/>
        </w:rPr>
        <w:t xml:space="preserve"> </w:t>
      </w:r>
      <w:r>
        <w:rPr>
          <w:w w:val="105"/>
        </w:rPr>
        <w:t>the</w:t>
      </w:r>
      <w:r>
        <w:rPr>
          <w:spacing w:val="-5"/>
          <w:w w:val="105"/>
        </w:rPr>
        <w:t xml:space="preserve"> </w:t>
      </w:r>
      <w:r>
        <w:rPr>
          <w:w w:val="105"/>
        </w:rPr>
        <w:t>local</w:t>
      </w:r>
      <w:r>
        <w:rPr>
          <w:spacing w:val="-6"/>
          <w:w w:val="105"/>
        </w:rPr>
        <w:t xml:space="preserve"> </w:t>
      </w:r>
      <w:r>
        <w:rPr>
          <w:w w:val="105"/>
        </w:rPr>
        <w:t>Legion branch and local authorities agree on a suitable time to take them away</w:t>
      </w:r>
    </w:p>
    <w:p w14:paraId="52F15FDF" w14:textId="77777777" w:rsidR="004C5774" w:rsidRDefault="004C028F" w:rsidP="00714E72">
      <w:pPr>
        <w:pStyle w:val="BodyText"/>
        <w:spacing w:before="157" w:line="312" w:lineRule="auto"/>
        <w:ind w:left="100" w:right="632"/>
      </w:pPr>
      <w:r>
        <w:t xml:space="preserve">Wreath and Poppies can be left in place for up to </w:t>
      </w:r>
      <w:r w:rsidRPr="002A6AC1">
        <w:rPr>
          <w:b/>
          <w:bCs/>
        </w:rPr>
        <w:t>3 months</w:t>
      </w:r>
      <w:r>
        <w:t xml:space="preserve"> after</w:t>
      </w:r>
      <w:r w:rsidR="00867E00">
        <w:t xml:space="preserve"> Remembrance Sunday.  </w:t>
      </w:r>
      <w:r w:rsidR="007254DD">
        <w:t>At other times</w:t>
      </w:r>
      <w:r w:rsidR="00DE4A1C">
        <w:t xml:space="preserve"> of the year wreaths and poppies may be left for </w:t>
      </w:r>
      <w:r w:rsidR="00DE4A1C" w:rsidRPr="002A6AC1">
        <w:rPr>
          <w:b/>
          <w:bCs/>
        </w:rPr>
        <w:t>4 weeks</w:t>
      </w:r>
      <w:r w:rsidR="002A6AC1">
        <w:t xml:space="preserve">, unless specific agreement </w:t>
      </w:r>
      <w:r w:rsidR="00594A2C">
        <w:t>is made with the Parish Council</w:t>
      </w:r>
      <w:r w:rsidR="00CA569D">
        <w:t xml:space="preserve"> in advance</w:t>
      </w:r>
      <w:r w:rsidR="00594A2C">
        <w:t xml:space="preserve">.  </w:t>
      </w:r>
      <w:r w:rsidR="00DC1F97">
        <w:t xml:space="preserve">Thurcroft Parish Council should be notified </w:t>
      </w:r>
      <w:r w:rsidR="004C5774">
        <w:t xml:space="preserve">in advance </w:t>
      </w:r>
      <w:r w:rsidR="00DC1F97">
        <w:t>of any additional planned events</w:t>
      </w:r>
      <w:r w:rsidR="004C5774">
        <w:t>.</w:t>
      </w:r>
    </w:p>
    <w:p w14:paraId="7245ACC4" w14:textId="236D6000" w:rsidR="006309F5" w:rsidRDefault="00867E00" w:rsidP="00714E72">
      <w:pPr>
        <w:pStyle w:val="BodyText"/>
        <w:spacing w:before="157" w:line="312" w:lineRule="auto"/>
        <w:ind w:left="100" w:right="632"/>
        <w:rPr>
          <w:w w:val="110"/>
        </w:rPr>
      </w:pPr>
      <w:r>
        <w:t>It is the responsibility of th</w:t>
      </w:r>
      <w:r w:rsidR="002D50A2">
        <w:t>ose leaving wreath</w:t>
      </w:r>
      <w:r w:rsidR="00177763">
        <w:t>s</w:t>
      </w:r>
      <w:r w:rsidR="002D50A2">
        <w:t xml:space="preserve"> and poppies to remove them by t</w:t>
      </w:r>
      <w:r w:rsidR="004C5774">
        <w:t>he relevant</w:t>
      </w:r>
      <w:r w:rsidR="002D50A2">
        <w:t xml:space="preserve"> date.  If this does not happen </w:t>
      </w:r>
      <w:r w:rsidR="004C028F">
        <w:t xml:space="preserve">Thurcroft Parish Council will remove wreaths </w:t>
      </w:r>
      <w:r w:rsidR="002C4E60">
        <w:t xml:space="preserve">and poppies at the end of the specified </w:t>
      </w:r>
      <w:r w:rsidR="008861FC">
        <w:t>period</w:t>
      </w:r>
      <w:r w:rsidR="004C028F">
        <w:t>, or if the wreaths</w:t>
      </w:r>
      <w:r w:rsidR="001E16B9">
        <w:t xml:space="preserve"> or poppies</w:t>
      </w:r>
      <w:r w:rsidR="004C028F">
        <w:t xml:space="preserve"> have deteriorated</w:t>
      </w:r>
      <w:r w:rsidR="002D50A2">
        <w:t xml:space="preserve"> significantly</w:t>
      </w:r>
      <w:r w:rsidR="004C028F">
        <w:t xml:space="preserve"> before this date. </w:t>
      </w:r>
      <w:r w:rsidR="005A6885">
        <w:t xml:space="preserve">Items </w:t>
      </w:r>
      <w:r w:rsidR="005A6885">
        <w:lastRenderedPageBreak/>
        <w:t xml:space="preserve">will be kept at the Gordon Bennet Memorial Hall for 1 week following removal </w:t>
      </w:r>
      <w:r w:rsidR="002135AC">
        <w:t xml:space="preserve">from </w:t>
      </w:r>
      <w:r w:rsidR="005A6885">
        <w:t xml:space="preserve">where they </w:t>
      </w:r>
      <w:r w:rsidR="002135AC">
        <w:t>can be collected</w:t>
      </w:r>
      <w:r w:rsidR="004C028F">
        <w:rPr>
          <w:w w:val="110"/>
        </w:rPr>
        <w:t>.</w:t>
      </w:r>
      <w:r w:rsidR="002135AC">
        <w:rPr>
          <w:w w:val="110"/>
        </w:rPr>
        <w:t xml:space="preserve"> </w:t>
      </w:r>
      <w:proofErr w:type="gramStart"/>
      <w:r w:rsidR="002135AC">
        <w:rPr>
          <w:w w:val="110"/>
        </w:rPr>
        <w:t>If</w:t>
      </w:r>
      <w:proofErr w:type="gramEnd"/>
      <w:r w:rsidR="002135AC">
        <w:rPr>
          <w:w w:val="110"/>
        </w:rPr>
        <w:t xml:space="preserve"> not collected </w:t>
      </w:r>
      <w:r w:rsidR="00C7137B">
        <w:rPr>
          <w:w w:val="110"/>
        </w:rPr>
        <w:t xml:space="preserve">after 1 week </w:t>
      </w:r>
      <w:r w:rsidR="002135AC">
        <w:rPr>
          <w:w w:val="110"/>
        </w:rPr>
        <w:t xml:space="preserve">they will </w:t>
      </w:r>
      <w:proofErr w:type="gramStart"/>
      <w:r w:rsidR="002135AC">
        <w:rPr>
          <w:w w:val="110"/>
        </w:rPr>
        <w:t>disposed</w:t>
      </w:r>
      <w:proofErr w:type="gramEnd"/>
      <w:r w:rsidR="002135AC">
        <w:rPr>
          <w:w w:val="110"/>
        </w:rPr>
        <w:t xml:space="preserve"> of.</w:t>
      </w:r>
    </w:p>
    <w:p w14:paraId="06AD07D8" w14:textId="6E75AE77" w:rsidR="00C057CB" w:rsidRDefault="00C057CB" w:rsidP="00714E72">
      <w:pPr>
        <w:pStyle w:val="BodyText"/>
        <w:spacing w:before="157" w:line="312" w:lineRule="auto"/>
        <w:ind w:left="100" w:right="632"/>
      </w:pPr>
      <w:r>
        <w:rPr>
          <w:w w:val="110"/>
        </w:rPr>
        <w:t xml:space="preserve">Anyone leaving </w:t>
      </w:r>
      <w:r w:rsidR="00566BD1">
        <w:rPr>
          <w:w w:val="110"/>
        </w:rPr>
        <w:t>wreaths or poppies should</w:t>
      </w:r>
      <w:r w:rsidR="00B5419A">
        <w:rPr>
          <w:w w:val="110"/>
        </w:rPr>
        <w:t>, wherever possible,</w:t>
      </w:r>
      <w:r w:rsidR="00566BD1">
        <w:rPr>
          <w:w w:val="110"/>
        </w:rPr>
        <w:t xml:space="preserve"> note the date </w:t>
      </w:r>
      <w:r w:rsidR="002E0EA9">
        <w:rPr>
          <w:w w:val="110"/>
        </w:rPr>
        <w:t xml:space="preserve">the item is </w:t>
      </w:r>
      <w:r w:rsidR="00566BD1">
        <w:rPr>
          <w:w w:val="110"/>
        </w:rPr>
        <w:t>left on the back of the item</w:t>
      </w:r>
      <w:r w:rsidR="00B5419A">
        <w:rPr>
          <w:w w:val="110"/>
        </w:rPr>
        <w:t xml:space="preserve"> and/or notify </w:t>
      </w:r>
      <w:r w:rsidR="00BA037A">
        <w:rPr>
          <w:w w:val="110"/>
        </w:rPr>
        <w:t>Thurcroft</w:t>
      </w:r>
      <w:r w:rsidR="00B5419A">
        <w:rPr>
          <w:w w:val="110"/>
        </w:rPr>
        <w:t xml:space="preserve"> Parish Council</w:t>
      </w:r>
      <w:r w:rsidR="00613180">
        <w:rPr>
          <w:w w:val="110"/>
        </w:rPr>
        <w:t xml:space="preserve">.  This will act as a guide for the </w:t>
      </w:r>
      <w:r w:rsidR="00BA037A">
        <w:rPr>
          <w:w w:val="110"/>
        </w:rPr>
        <w:t xml:space="preserve">removal </w:t>
      </w:r>
      <w:r w:rsidR="00613180">
        <w:rPr>
          <w:w w:val="110"/>
        </w:rPr>
        <w:t xml:space="preserve">deadline.  </w:t>
      </w:r>
      <w:r w:rsidR="005057C1">
        <w:rPr>
          <w:w w:val="110"/>
        </w:rPr>
        <w:t>To support this the Parish Council will arrange for signage at the memorial gardens outlining this policy and instructions.</w:t>
      </w:r>
    </w:p>
    <w:p w14:paraId="7601E298" w14:textId="7AE8F108" w:rsidR="006309F5" w:rsidRDefault="00B3438B">
      <w:pPr>
        <w:pStyle w:val="ListParagraph"/>
        <w:numPr>
          <w:ilvl w:val="1"/>
          <w:numId w:val="1"/>
        </w:numPr>
        <w:tabs>
          <w:tab w:val="left" w:pos="470"/>
        </w:tabs>
        <w:spacing w:before="136"/>
        <w:ind w:left="470" w:hanging="370"/>
        <w:rPr>
          <w:rFonts w:ascii="Arial Black"/>
        </w:rPr>
      </w:pPr>
      <w:r>
        <w:rPr>
          <w:rFonts w:ascii="Arial Black"/>
          <w:w w:val="90"/>
        </w:rPr>
        <w:t>Guidelines</w:t>
      </w:r>
      <w:r>
        <w:rPr>
          <w:rFonts w:ascii="Arial Black"/>
          <w:spacing w:val="-6"/>
        </w:rPr>
        <w:t xml:space="preserve"> </w:t>
      </w:r>
      <w:r>
        <w:rPr>
          <w:rFonts w:ascii="Arial Black"/>
          <w:w w:val="90"/>
        </w:rPr>
        <w:t>for</w:t>
      </w:r>
      <w:r>
        <w:rPr>
          <w:rFonts w:ascii="Arial Black"/>
          <w:spacing w:val="-5"/>
        </w:rPr>
        <w:t xml:space="preserve"> </w:t>
      </w:r>
      <w:r>
        <w:rPr>
          <w:rFonts w:ascii="Arial Black"/>
          <w:w w:val="90"/>
        </w:rPr>
        <w:t>placing</w:t>
      </w:r>
      <w:r>
        <w:rPr>
          <w:rFonts w:ascii="Arial Black"/>
          <w:spacing w:val="-5"/>
        </w:rPr>
        <w:t xml:space="preserve"> </w:t>
      </w:r>
      <w:r>
        <w:rPr>
          <w:rFonts w:ascii="Arial Black"/>
          <w:w w:val="90"/>
        </w:rPr>
        <w:t>external</w:t>
      </w:r>
      <w:r>
        <w:rPr>
          <w:rFonts w:ascii="Arial Black"/>
          <w:spacing w:val="-5"/>
        </w:rPr>
        <w:t xml:space="preserve"> </w:t>
      </w:r>
      <w:r>
        <w:rPr>
          <w:rFonts w:ascii="Arial Black"/>
          <w:w w:val="90"/>
        </w:rPr>
        <w:t>items within</w:t>
      </w:r>
      <w:r>
        <w:rPr>
          <w:rFonts w:ascii="Arial Black"/>
          <w:spacing w:val="-4"/>
        </w:rPr>
        <w:t xml:space="preserve"> </w:t>
      </w:r>
      <w:r>
        <w:rPr>
          <w:rFonts w:ascii="Arial Black"/>
          <w:w w:val="90"/>
        </w:rPr>
        <w:t>the</w:t>
      </w:r>
      <w:r>
        <w:rPr>
          <w:rFonts w:ascii="Arial Black"/>
          <w:spacing w:val="-7"/>
        </w:rPr>
        <w:t xml:space="preserve"> </w:t>
      </w:r>
      <w:r>
        <w:rPr>
          <w:rFonts w:ascii="Arial Black"/>
          <w:spacing w:val="-2"/>
          <w:w w:val="90"/>
        </w:rPr>
        <w:t>Garden</w:t>
      </w:r>
    </w:p>
    <w:p w14:paraId="415EEA1D" w14:textId="78ACC909" w:rsidR="006309F5" w:rsidRDefault="00B3438B">
      <w:pPr>
        <w:pStyle w:val="BodyText"/>
        <w:spacing w:before="216" w:line="312" w:lineRule="auto"/>
        <w:ind w:left="100" w:right="155"/>
      </w:pPr>
      <w:r>
        <w:rPr>
          <w:w w:val="110"/>
        </w:rPr>
        <w:t>Any</w:t>
      </w:r>
      <w:r>
        <w:rPr>
          <w:spacing w:val="-20"/>
          <w:w w:val="110"/>
        </w:rPr>
        <w:t xml:space="preserve"> </w:t>
      </w:r>
      <w:r>
        <w:rPr>
          <w:w w:val="110"/>
        </w:rPr>
        <w:t>other</w:t>
      </w:r>
      <w:r>
        <w:rPr>
          <w:spacing w:val="-19"/>
          <w:w w:val="110"/>
        </w:rPr>
        <w:t xml:space="preserve"> </w:t>
      </w:r>
      <w:r>
        <w:rPr>
          <w:w w:val="110"/>
        </w:rPr>
        <w:t>items</w:t>
      </w:r>
      <w:r>
        <w:rPr>
          <w:spacing w:val="-19"/>
          <w:w w:val="110"/>
        </w:rPr>
        <w:t xml:space="preserve"> </w:t>
      </w:r>
      <w:r>
        <w:rPr>
          <w:w w:val="110"/>
        </w:rPr>
        <w:t>being</w:t>
      </w:r>
      <w:r>
        <w:rPr>
          <w:spacing w:val="-19"/>
          <w:w w:val="110"/>
        </w:rPr>
        <w:t xml:space="preserve"> </w:t>
      </w:r>
      <w:r>
        <w:rPr>
          <w:w w:val="110"/>
        </w:rPr>
        <w:t>placed</w:t>
      </w:r>
      <w:r>
        <w:rPr>
          <w:spacing w:val="-20"/>
          <w:w w:val="110"/>
        </w:rPr>
        <w:t xml:space="preserve"> </w:t>
      </w:r>
      <w:r>
        <w:rPr>
          <w:w w:val="110"/>
        </w:rPr>
        <w:t>in</w:t>
      </w:r>
      <w:r>
        <w:rPr>
          <w:spacing w:val="-21"/>
          <w:w w:val="110"/>
        </w:rPr>
        <w:t xml:space="preserve"> </w:t>
      </w:r>
      <w:r>
        <w:rPr>
          <w:w w:val="110"/>
        </w:rPr>
        <w:t>the</w:t>
      </w:r>
      <w:r>
        <w:rPr>
          <w:spacing w:val="-20"/>
          <w:w w:val="110"/>
        </w:rPr>
        <w:t xml:space="preserve"> </w:t>
      </w:r>
      <w:r>
        <w:rPr>
          <w:w w:val="110"/>
        </w:rPr>
        <w:t>garden</w:t>
      </w:r>
      <w:r>
        <w:rPr>
          <w:spacing w:val="-19"/>
          <w:w w:val="110"/>
        </w:rPr>
        <w:t xml:space="preserve"> </w:t>
      </w:r>
      <w:r>
        <w:rPr>
          <w:w w:val="110"/>
        </w:rPr>
        <w:t>or</w:t>
      </w:r>
      <w:r>
        <w:rPr>
          <w:spacing w:val="-19"/>
          <w:w w:val="110"/>
        </w:rPr>
        <w:t xml:space="preserve"> </w:t>
      </w:r>
      <w:r>
        <w:rPr>
          <w:w w:val="110"/>
        </w:rPr>
        <w:t>affixed</w:t>
      </w:r>
      <w:r>
        <w:rPr>
          <w:spacing w:val="-19"/>
          <w:w w:val="110"/>
        </w:rPr>
        <w:t xml:space="preserve"> </w:t>
      </w:r>
      <w:r>
        <w:rPr>
          <w:w w:val="110"/>
        </w:rPr>
        <w:t>to</w:t>
      </w:r>
      <w:r>
        <w:rPr>
          <w:spacing w:val="-20"/>
          <w:w w:val="110"/>
        </w:rPr>
        <w:t xml:space="preserve"> </w:t>
      </w:r>
      <w:r>
        <w:rPr>
          <w:w w:val="110"/>
        </w:rPr>
        <w:t>any</w:t>
      </w:r>
      <w:r>
        <w:rPr>
          <w:spacing w:val="-22"/>
          <w:w w:val="110"/>
        </w:rPr>
        <w:t xml:space="preserve"> </w:t>
      </w:r>
      <w:r>
        <w:rPr>
          <w:w w:val="110"/>
        </w:rPr>
        <w:t>structure</w:t>
      </w:r>
      <w:r>
        <w:rPr>
          <w:spacing w:val="-20"/>
          <w:w w:val="110"/>
        </w:rPr>
        <w:t xml:space="preserve"> </w:t>
      </w:r>
      <w:r>
        <w:rPr>
          <w:w w:val="110"/>
        </w:rPr>
        <w:t>of</w:t>
      </w:r>
      <w:r>
        <w:rPr>
          <w:spacing w:val="-19"/>
          <w:w w:val="110"/>
        </w:rPr>
        <w:t xml:space="preserve"> </w:t>
      </w:r>
      <w:r>
        <w:rPr>
          <w:w w:val="110"/>
        </w:rPr>
        <w:t>the</w:t>
      </w:r>
      <w:r>
        <w:rPr>
          <w:spacing w:val="-19"/>
          <w:w w:val="110"/>
        </w:rPr>
        <w:t xml:space="preserve"> </w:t>
      </w:r>
      <w:r>
        <w:rPr>
          <w:w w:val="110"/>
        </w:rPr>
        <w:t>garden</w:t>
      </w:r>
      <w:r>
        <w:rPr>
          <w:spacing w:val="-19"/>
          <w:w w:val="110"/>
        </w:rPr>
        <w:t xml:space="preserve"> </w:t>
      </w:r>
      <w:r>
        <w:rPr>
          <w:w w:val="110"/>
        </w:rPr>
        <w:t>must</w:t>
      </w:r>
      <w:r>
        <w:rPr>
          <w:spacing w:val="-19"/>
          <w:w w:val="110"/>
        </w:rPr>
        <w:t xml:space="preserve"> </w:t>
      </w:r>
      <w:r>
        <w:rPr>
          <w:w w:val="110"/>
        </w:rPr>
        <w:t xml:space="preserve">be </w:t>
      </w:r>
      <w:r>
        <w:t>approved</w:t>
      </w:r>
      <w:r>
        <w:rPr>
          <w:spacing w:val="20"/>
        </w:rPr>
        <w:t xml:space="preserve"> </w:t>
      </w:r>
      <w:r>
        <w:t>by</w:t>
      </w:r>
      <w:r>
        <w:rPr>
          <w:spacing w:val="20"/>
        </w:rPr>
        <w:t xml:space="preserve"> </w:t>
      </w:r>
      <w:r>
        <w:t>the</w:t>
      </w:r>
      <w:r>
        <w:rPr>
          <w:spacing w:val="24"/>
        </w:rPr>
        <w:t xml:space="preserve"> </w:t>
      </w:r>
      <w:r>
        <w:t>Parish</w:t>
      </w:r>
      <w:r>
        <w:rPr>
          <w:spacing w:val="20"/>
        </w:rPr>
        <w:t xml:space="preserve"> </w:t>
      </w:r>
      <w:r>
        <w:t>Council.</w:t>
      </w:r>
      <w:r>
        <w:rPr>
          <w:spacing w:val="24"/>
        </w:rPr>
        <w:t xml:space="preserve"> </w:t>
      </w:r>
      <w:r>
        <w:t>If</w:t>
      </w:r>
      <w:r>
        <w:rPr>
          <w:spacing w:val="17"/>
        </w:rPr>
        <w:t xml:space="preserve"> </w:t>
      </w:r>
      <w:r>
        <w:t>the</w:t>
      </w:r>
      <w:r>
        <w:rPr>
          <w:spacing w:val="24"/>
        </w:rPr>
        <w:t xml:space="preserve"> </w:t>
      </w:r>
      <w:r>
        <w:t>council</w:t>
      </w:r>
      <w:r>
        <w:rPr>
          <w:spacing w:val="20"/>
        </w:rPr>
        <w:t xml:space="preserve"> </w:t>
      </w:r>
      <w:r>
        <w:t>asks</w:t>
      </w:r>
      <w:r>
        <w:rPr>
          <w:spacing w:val="22"/>
        </w:rPr>
        <w:t xml:space="preserve"> </w:t>
      </w:r>
      <w:r>
        <w:t>for</w:t>
      </w:r>
      <w:r>
        <w:rPr>
          <w:spacing w:val="20"/>
        </w:rPr>
        <w:t xml:space="preserve"> </w:t>
      </w:r>
      <w:r>
        <w:t>the</w:t>
      </w:r>
      <w:r>
        <w:rPr>
          <w:spacing w:val="20"/>
        </w:rPr>
        <w:t xml:space="preserve"> </w:t>
      </w:r>
      <w:r>
        <w:t>removal</w:t>
      </w:r>
      <w:r>
        <w:rPr>
          <w:spacing w:val="20"/>
        </w:rPr>
        <w:t xml:space="preserve"> </w:t>
      </w:r>
      <w:r>
        <w:t>of</w:t>
      </w:r>
      <w:r>
        <w:rPr>
          <w:spacing w:val="22"/>
        </w:rPr>
        <w:t xml:space="preserve"> </w:t>
      </w:r>
      <w:r>
        <w:t>an</w:t>
      </w:r>
      <w:r>
        <w:rPr>
          <w:spacing w:val="24"/>
        </w:rPr>
        <w:t xml:space="preserve"> </w:t>
      </w:r>
      <w:r>
        <w:t>item</w:t>
      </w:r>
      <w:r>
        <w:rPr>
          <w:spacing w:val="24"/>
        </w:rPr>
        <w:t xml:space="preserve"> </w:t>
      </w:r>
      <w:r>
        <w:t>from</w:t>
      </w:r>
      <w:r>
        <w:rPr>
          <w:spacing w:val="20"/>
        </w:rPr>
        <w:t xml:space="preserve"> </w:t>
      </w:r>
      <w:r>
        <w:t>the</w:t>
      </w:r>
      <w:r>
        <w:rPr>
          <w:spacing w:val="24"/>
        </w:rPr>
        <w:t xml:space="preserve"> </w:t>
      </w:r>
      <w:r>
        <w:t>garden,</w:t>
      </w:r>
      <w:r>
        <w:rPr>
          <w:spacing w:val="20"/>
        </w:rPr>
        <w:t xml:space="preserve"> </w:t>
      </w:r>
      <w:r>
        <w:t xml:space="preserve">this </w:t>
      </w:r>
      <w:r>
        <w:rPr>
          <w:w w:val="110"/>
        </w:rPr>
        <w:t>should</w:t>
      </w:r>
      <w:r>
        <w:rPr>
          <w:spacing w:val="-15"/>
          <w:w w:val="110"/>
        </w:rPr>
        <w:t xml:space="preserve"> </w:t>
      </w:r>
      <w:r>
        <w:rPr>
          <w:w w:val="110"/>
        </w:rPr>
        <w:t>be</w:t>
      </w:r>
      <w:r>
        <w:rPr>
          <w:spacing w:val="-13"/>
          <w:w w:val="110"/>
        </w:rPr>
        <w:t xml:space="preserve"> </w:t>
      </w:r>
      <w:r>
        <w:rPr>
          <w:w w:val="110"/>
        </w:rPr>
        <w:t>completed</w:t>
      </w:r>
      <w:r>
        <w:rPr>
          <w:spacing w:val="-17"/>
          <w:w w:val="110"/>
        </w:rPr>
        <w:t xml:space="preserve"> </w:t>
      </w:r>
      <w:r>
        <w:rPr>
          <w:w w:val="110"/>
        </w:rPr>
        <w:t>within</w:t>
      </w:r>
      <w:r>
        <w:rPr>
          <w:spacing w:val="-15"/>
          <w:w w:val="110"/>
        </w:rPr>
        <w:t xml:space="preserve"> </w:t>
      </w:r>
      <w:r>
        <w:rPr>
          <w:w w:val="110"/>
        </w:rPr>
        <w:t>48</w:t>
      </w:r>
      <w:r>
        <w:rPr>
          <w:spacing w:val="-15"/>
          <w:w w:val="110"/>
        </w:rPr>
        <w:t xml:space="preserve"> </w:t>
      </w:r>
      <w:r>
        <w:rPr>
          <w:w w:val="110"/>
        </w:rPr>
        <w:t>hours</w:t>
      </w:r>
      <w:r>
        <w:rPr>
          <w:spacing w:val="-16"/>
          <w:w w:val="110"/>
        </w:rPr>
        <w:t xml:space="preserve"> </w:t>
      </w:r>
      <w:r>
        <w:rPr>
          <w:w w:val="110"/>
        </w:rPr>
        <w:t>of</w:t>
      </w:r>
      <w:r>
        <w:rPr>
          <w:spacing w:val="-16"/>
          <w:w w:val="110"/>
        </w:rPr>
        <w:t xml:space="preserve"> </w:t>
      </w:r>
      <w:r>
        <w:rPr>
          <w:w w:val="110"/>
        </w:rPr>
        <w:t>the</w:t>
      </w:r>
      <w:r>
        <w:rPr>
          <w:spacing w:val="-12"/>
          <w:w w:val="110"/>
        </w:rPr>
        <w:t xml:space="preserve"> </w:t>
      </w:r>
      <w:r>
        <w:rPr>
          <w:w w:val="110"/>
        </w:rPr>
        <w:t>matter</w:t>
      </w:r>
      <w:r>
        <w:rPr>
          <w:spacing w:val="-14"/>
          <w:w w:val="110"/>
        </w:rPr>
        <w:t xml:space="preserve"> </w:t>
      </w:r>
      <w:r>
        <w:rPr>
          <w:w w:val="110"/>
        </w:rPr>
        <w:t>being</w:t>
      </w:r>
      <w:r>
        <w:rPr>
          <w:spacing w:val="-15"/>
          <w:w w:val="110"/>
        </w:rPr>
        <w:t xml:space="preserve"> </w:t>
      </w:r>
      <w:r>
        <w:rPr>
          <w:w w:val="110"/>
        </w:rPr>
        <w:t>raised.</w:t>
      </w:r>
      <w:r w:rsidR="00863C9E">
        <w:rPr>
          <w:w w:val="110"/>
        </w:rPr>
        <w:t xml:space="preserve"> Should this not be met the Parish Council reserves the right to remove </w:t>
      </w:r>
      <w:r w:rsidR="00C00C53">
        <w:rPr>
          <w:w w:val="110"/>
        </w:rPr>
        <w:t>the items.</w:t>
      </w:r>
    </w:p>
    <w:p w14:paraId="71482EFA" w14:textId="77777777" w:rsidR="006309F5" w:rsidRDefault="00B3438B">
      <w:pPr>
        <w:pStyle w:val="BodyText"/>
        <w:spacing w:before="159"/>
        <w:ind w:left="100"/>
      </w:pPr>
      <w:r>
        <w:rPr>
          <w:w w:val="105"/>
        </w:rPr>
        <w:t>The</w:t>
      </w:r>
      <w:r>
        <w:rPr>
          <w:spacing w:val="-6"/>
          <w:w w:val="105"/>
        </w:rPr>
        <w:t xml:space="preserve"> </w:t>
      </w:r>
      <w:r>
        <w:rPr>
          <w:w w:val="105"/>
        </w:rPr>
        <w:t>Parish</w:t>
      </w:r>
      <w:r>
        <w:rPr>
          <w:spacing w:val="-6"/>
          <w:w w:val="105"/>
        </w:rPr>
        <w:t xml:space="preserve"> </w:t>
      </w:r>
      <w:r>
        <w:rPr>
          <w:w w:val="105"/>
        </w:rPr>
        <w:t>Council</w:t>
      </w:r>
      <w:r>
        <w:rPr>
          <w:spacing w:val="-8"/>
          <w:w w:val="105"/>
        </w:rPr>
        <w:t xml:space="preserve"> </w:t>
      </w:r>
      <w:proofErr w:type="gramStart"/>
      <w:r>
        <w:rPr>
          <w:w w:val="105"/>
        </w:rPr>
        <w:t>has</w:t>
      </w:r>
      <w:proofErr w:type="gramEnd"/>
      <w:r>
        <w:rPr>
          <w:spacing w:val="-7"/>
          <w:w w:val="105"/>
        </w:rPr>
        <w:t xml:space="preserve"> </w:t>
      </w:r>
      <w:r>
        <w:rPr>
          <w:w w:val="105"/>
        </w:rPr>
        <w:t>the</w:t>
      </w:r>
      <w:r>
        <w:rPr>
          <w:spacing w:val="-5"/>
          <w:w w:val="105"/>
        </w:rPr>
        <w:t xml:space="preserve"> </w:t>
      </w:r>
      <w:r>
        <w:rPr>
          <w:w w:val="105"/>
        </w:rPr>
        <w:t>final</w:t>
      </w:r>
      <w:r>
        <w:rPr>
          <w:spacing w:val="-8"/>
          <w:w w:val="105"/>
        </w:rPr>
        <w:t xml:space="preserve"> </w:t>
      </w:r>
      <w:r>
        <w:rPr>
          <w:spacing w:val="-2"/>
          <w:w w:val="105"/>
        </w:rPr>
        <w:t>decision.</w:t>
      </w:r>
    </w:p>
    <w:p w14:paraId="0602C446" w14:textId="77777777" w:rsidR="006309F5" w:rsidRDefault="00B3438B">
      <w:pPr>
        <w:pStyle w:val="ListParagraph"/>
        <w:numPr>
          <w:ilvl w:val="1"/>
          <w:numId w:val="1"/>
        </w:numPr>
        <w:tabs>
          <w:tab w:val="left" w:pos="470"/>
        </w:tabs>
        <w:spacing w:before="262"/>
        <w:ind w:left="470" w:hanging="370"/>
        <w:rPr>
          <w:rFonts w:ascii="Arial Black"/>
        </w:rPr>
      </w:pPr>
      <w:r>
        <w:rPr>
          <w:rFonts w:ascii="Arial Black"/>
          <w:spacing w:val="-2"/>
        </w:rPr>
        <w:t>Flagpoles/Flags</w:t>
      </w:r>
    </w:p>
    <w:p w14:paraId="333072B1" w14:textId="77777777" w:rsidR="006309F5" w:rsidRDefault="00B3438B">
      <w:pPr>
        <w:pStyle w:val="BodyText"/>
        <w:spacing w:before="215" w:line="312" w:lineRule="auto"/>
        <w:ind w:left="100" w:right="155"/>
      </w:pPr>
      <w:r>
        <w:t>Thurcroft</w:t>
      </w:r>
      <w:r>
        <w:rPr>
          <w:spacing w:val="38"/>
        </w:rPr>
        <w:t xml:space="preserve"> </w:t>
      </w:r>
      <w:r>
        <w:t>Parish</w:t>
      </w:r>
      <w:r>
        <w:rPr>
          <w:spacing w:val="40"/>
        </w:rPr>
        <w:t xml:space="preserve"> </w:t>
      </w:r>
      <w:r>
        <w:t>Council</w:t>
      </w:r>
      <w:r>
        <w:rPr>
          <w:spacing w:val="38"/>
        </w:rPr>
        <w:t xml:space="preserve"> </w:t>
      </w:r>
      <w:r>
        <w:t>is</w:t>
      </w:r>
      <w:r>
        <w:rPr>
          <w:spacing w:val="40"/>
        </w:rPr>
        <w:t xml:space="preserve"> </w:t>
      </w:r>
      <w:r>
        <w:t>responsible</w:t>
      </w:r>
      <w:r>
        <w:rPr>
          <w:spacing w:val="40"/>
        </w:rPr>
        <w:t xml:space="preserve"> </w:t>
      </w:r>
      <w:r>
        <w:t>for</w:t>
      </w:r>
      <w:r>
        <w:rPr>
          <w:spacing w:val="38"/>
        </w:rPr>
        <w:t xml:space="preserve"> </w:t>
      </w:r>
      <w:r>
        <w:t>the</w:t>
      </w:r>
      <w:r>
        <w:rPr>
          <w:spacing w:val="40"/>
        </w:rPr>
        <w:t xml:space="preserve"> </w:t>
      </w:r>
      <w:r>
        <w:t>flagpoles</w:t>
      </w:r>
      <w:r>
        <w:rPr>
          <w:spacing w:val="36"/>
        </w:rPr>
        <w:t xml:space="preserve"> </w:t>
      </w:r>
      <w:r>
        <w:t>within</w:t>
      </w:r>
      <w:r>
        <w:rPr>
          <w:spacing w:val="38"/>
        </w:rPr>
        <w:t xml:space="preserve"> </w:t>
      </w:r>
      <w:r>
        <w:t>the</w:t>
      </w:r>
      <w:r>
        <w:rPr>
          <w:spacing w:val="38"/>
        </w:rPr>
        <w:t xml:space="preserve"> </w:t>
      </w:r>
      <w:r>
        <w:t>memorial</w:t>
      </w:r>
      <w:r>
        <w:rPr>
          <w:spacing w:val="40"/>
        </w:rPr>
        <w:t xml:space="preserve"> </w:t>
      </w:r>
      <w:r>
        <w:t>gardens</w:t>
      </w:r>
      <w:r>
        <w:rPr>
          <w:spacing w:val="40"/>
        </w:rPr>
        <w:t xml:space="preserve"> </w:t>
      </w:r>
      <w:r>
        <w:t>and</w:t>
      </w:r>
      <w:r>
        <w:rPr>
          <w:spacing w:val="34"/>
        </w:rPr>
        <w:t xml:space="preserve"> </w:t>
      </w:r>
      <w:r>
        <w:t>the</w:t>
      </w:r>
      <w:r>
        <w:rPr>
          <w:spacing w:val="32"/>
        </w:rPr>
        <w:t xml:space="preserve"> </w:t>
      </w:r>
      <w:r>
        <w:t xml:space="preserve">grounds </w:t>
      </w:r>
      <w:r>
        <w:rPr>
          <w:w w:val="110"/>
        </w:rPr>
        <w:t>of</w:t>
      </w:r>
      <w:r>
        <w:rPr>
          <w:spacing w:val="-19"/>
          <w:w w:val="110"/>
        </w:rPr>
        <w:t xml:space="preserve"> </w:t>
      </w:r>
      <w:r>
        <w:rPr>
          <w:w w:val="110"/>
        </w:rPr>
        <w:t>the</w:t>
      </w:r>
      <w:r>
        <w:rPr>
          <w:spacing w:val="-19"/>
          <w:w w:val="110"/>
        </w:rPr>
        <w:t xml:space="preserve"> </w:t>
      </w:r>
      <w:r>
        <w:rPr>
          <w:w w:val="110"/>
        </w:rPr>
        <w:t>Gordon</w:t>
      </w:r>
      <w:r>
        <w:rPr>
          <w:spacing w:val="-19"/>
          <w:w w:val="110"/>
        </w:rPr>
        <w:t xml:space="preserve"> </w:t>
      </w:r>
      <w:r>
        <w:rPr>
          <w:w w:val="110"/>
        </w:rPr>
        <w:t>Bennett</w:t>
      </w:r>
      <w:r>
        <w:rPr>
          <w:spacing w:val="-20"/>
          <w:w w:val="110"/>
        </w:rPr>
        <w:t xml:space="preserve"> </w:t>
      </w:r>
      <w:r>
        <w:rPr>
          <w:w w:val="110"/>
        </w:rPr>
        <w:t>Memorial</w:t>
      </w:r>
      <w:r>
        <w:rPr>
          <w:spacing w:val="-19"/>
          <w:w w:val="110"/>
        </w:rPr>
        <w:t xml:space="preserve"> </w:t>
      </w:r>
      <w:r>
        <w:rPr>
          <w:w w:val="110"/>
        </w:rPr>
        <w:t>Hall.</w:t>
      </w:r>
      <w:r>
        <w:rPr>
          <w:spacing w:val="-20"/>
          <w:w w:val="110"/>
        </w:rPr>
        <w:t xml:space="preserve"> </w:t>
      </w:r>
      <w:r>
        <w:rPr>
          <w:w w:val="110"/>
        </w:rPr>
        <w:t>The</w:t>
      </w:r>
      <w:r>
        <w:rPr>
          <w:spacing w:val="-19"/>
          <w:w w:val="110"/>
        </w:rPr>
        <w:t xml:space="preserve"> </w:t>
      </w:r>
      <w:r>
        <w:rPr>
          <w:w w:val="110"/>
        </w:rPr>
        <w:t>Council</w:t>
      </w:r>
      <w:r>
        <w:rPr>
          <w:spacing w:val="-22"/>
          <w:w w:val="110"/>
        </w:rPr>
        <w:t xml:space="preserve"> </w:t>
      </w:r>
      <w:r>
        <w:rPr>
          <w:w w:val="110"/>
        </w:rPr>
        <w:t>will</w:t>
      </w:r>
      <w:r>
        <w:rPr>
          <w:spacing w:val="-19"/>
          <w:w w:val="110"/>
        </w:rPr>
        <w:t xml:space="preserve"> </w:t>
      </w:r>
      <w:r>
        <w:rPr>
          <w:w w:val="110"/>
        </w:rPr>
        <w:t>undertake</w:t>
      </w:r>
      <w:r>
        <w:rPr>
          <w:spacing w:val="-19"/>
          <w:w w:val="110"/>
        </w:rPr>
        <w:t xml:space="preserve"> </w:t>
      </w:r>
      <w:r>
        <w:rPr>
          <w:w w:val="110"/>
        </w:rPr>
        <w:t>the</w:t>
      </w:r>
      <w:r>
        <w:rPr>
          <w:spacing w:val="-19"/>
          <w:w w:val="110"/>
        </w:rPr>
        <w:t xml:space="preserve"> </w:t>
      </w:r>
      <w:r>
        <w:rPr>
          <w:w w:val="110"/>
        </w:rPr>
        <w:t>inspection</w:t>
      </w:r>
      <w:r>
        <w:rPr>
          <w:spacing w:val="-19"/>
          <w:w w:val="110"/>
        </w:rPr>
        <w:t xml:space="preserve"> </w:t>
      </w:r>
      <w:r>
        <w:rPr>
          <w:w w:val="110"/>
        </w:rPr>
        <w:t>of</w:t>
      </w:r>
      <w:r>
        <w:rPr>
          <w:spacing w:val="-21"/>
          <w:w w:val="110"/>
        </w:rPr>
        <w:t xml:space="preserve"> </w:t>
      </w:r>
      <w:r>
        <w:rPr>
          <w:w w:val="110"/>
        </w:rPr>
        <w:t>the</w:t>
      </w:r>
      <w:r>
        <w:rPr>
          <w:spacing w:val="-20"/>
          <w:w w:val="110"/>
        </w:rPr>
        <w:t xml:space="preserve"> </w:t>
      </w:r>
      <w:proofErr w:type="gramStart"/>
      <w:r>
        <w:rPr>
          <w:w w:val="110"/>
        </w:rPr>
        <w:t>flagpoles</w:t>
      </w:r>
      <w:proofErr w:type="gramEnd"/>
      <w:r>
        <w:rPr>
          <w:spacing w:val="-19"/>
          <w:w w:val="110"/>
        </w:rPr>
        <w:t xml:space="preserve"> </w:t>
      </w:r>
      <w:r>
        <w:rPr>
          <w:w w:val="110"/>
        </w:rPr>
        <w:t>and any</w:t>
      </w:r>
      <w:r>
        <w:rPr>
          <w:spacing w:val="-14"/>
          <w:w w:val="110"/>
        </w:rPr>
        <w:t xml:space="preserve"> </w:t>
      </w:r>
      <w:r>
        <w:rPr>
          <w:w w:val="110"/>
        </w:rPr>
        <w:t>defects</w:t>
      </w:r>
      <w:r>
        <w:rPr>
          <w:spacing w:val="-15"/>
          <w:w w:val="110"/>
        </w:rPr>
        <w:t xml:space="preserve"> </w:t>
      </w:r>
      <w:r>
        <w:rPr>
          <w:w w:val="110"/>
        </w:rPr>
        <w:t>will</w:t>
      </w:r>
      <w:r>
        <w:rPr>
          <w:spacing w:val="-13"/>
          <w:w w:val="110"/>
        </w:rPr>
        <w:t xml:space="preserve"> </w:t>
      </w:r>
      <w:r>
        <w:rPr>
          <w:w w:val="110"/>
        </w:rPr>
        <w:t>be</w:t>
      </w:r>
      <w:r>
        <w:rPr>
          <w:spacing w:val="-14"/>
          <w:w w:val="110"/>
        </w:rPr>
        <w:t xml:space="preserve"> </w:t>
      </w:r>
      <w:r>
        <w:rPr>
          <w:w w:val="110"/>
        </w:rPr>
        <w:t>reported</w:t>
      </w:r>
      <w:r>
        <w:rPr>
          <w:spacing w:val="-14"/>
          <w:w w:val="110"/>
        </w:rPr>
        <w:t xml:space="preserve"> </w:t>
      </w:r>
      <w:r>
        <w:rPr>
          <w:w w:val="110"/>
        </w:rPr>
        <w:t>back</w:t>
      </w:r>
      <w:r>
        <w:rPr>
          <w:spacing w:val="-16"/>
          <w:w w:val="110"/>
        </w:rPr>
        <w:t xml:space="preserve"> </w:t>
      </w:r>
      <w:r>
        <w:rPr>
          <w:w w:val="110"/>
        </w:rPr>
        <w:t>to</w:t>
      </w:r>
      <w:r>
        <w:rPr>
          <w:spacing w:val="-14"/>
          <w:w w:val="110"/>
        </w:rPr>
        <w:t xml:space="preserve"> </w:t>
      </w:r>
      <w:r>
        <w:rPr>
          <w:w w:val="110"/>
        </w:rPr>
        <w:t>the</w:t>
      </w:r>
      <w:r>
        <w:rPr>
          <w:spacing w:val="-14"/>
          <w:w w:val="110"/>
        </w:rPr>
        <w:t xml:space="preserve"> </w:t>
      </w:r>
      <w:r>
        <w:rPr>
          <w:w w:val="110"/>
        </w:rPr>
        <w:t>council.</w:t>
      </w:r>
    </w:p>
    <w:p w14:paraId="64ACD228" w14:textId="33586775" w:rsidR="006309F5" w:rsidRDefault="00B3438B">
      <w:pPr>
        <w:pStyle w:val="BodyText"/>
        <w:spacing w:before="158" w:line="312" w:lineRule="auto"/>
        <w:ind w:left="100" w:right="155"/>
      </w:pPr>
      <w:r>
        <w:t>There</w:t>
      </w:r>
      <w:r>
        <w:rPr>
          <w:spacing w:val="38"/>
        </w:rPr>
        <w:t xml:space="preserve"> </w:t>
      </w:r>
      <w:r>
        <w:t>is</w:t>
      </w:r>
      <w:r>
        <w:rPr>
          <w:spacing w:val="36"/>
        </w:rPr>
        <w:t xml:space="preserve"> </w:t>
      </w:r>
      <w:r>
        <w:t>a</w:t>
      </w:r>
      <w:r>
        <w:rPr>
          <w:spacing w:val="31"/>
        </w:rPr>
        <w:t xml:space="preserve"> </w:t>
      </w:r>
      <w:r>
        <w:t>historic</w:t>
      </w:r>
      <w:r>
        <w:rPr>
          <w:spacing w:val="36"/>
        </w:rPr>
        <w:t xml:space="preserve"> </w:t>
      </w:r>
      <w:r>
        <w:t>agreement</w:t>
      </w:r>
      <w:r>
        <w:rPr>
          <w:spacing w:val="34"/>
        </w:rPr>
        <w:t xml:space="preserve"> </w:t>
      </w:r>
      <w:r>
        <w:t>with</w:t>
      </w:r>
      <w:r>
        <w:rPr>
          <w:spacing w:val="34"/>
        </w:rPr>
        <w:t xml:space="preserve"> </w:t>
      </w:r>
      <w:r>
        <w:t>the</w:t>
      </w:r>
      <w:r>
        <w:rPr>
          <w:spacing w:val="38"/>
        </w:rPr>
        <w:t xml:space="preserve"> </w:t>
      </w:r>
      <w:r w:rsidR="003F4FF1">
        <w:t xml:space="preserve">Thurcroft and District Veterans </w:t>
      </w:r>
      <w:r>
        <w:t>Association</w:t>
      </w:r>
      <w:r>
        <w:rPr>
          <w:spacing w:val="34"/>
        </w:rPr>
        <w:t xml:space="preserve"> </w:t>
      </w:r>
      <w:r>
        <w:t>for</w:t>
      </w:r>
      <w:r>
        <w:rPr>
          <w:spacing w:val="38"/>
        </w:rPr>
        <w:t xml:space="preserve"> </w:t>
      </w:r>
      <w:r>
        <w:t>the</w:t>
      </w:r>
      <w:r>
        <w:rPr>
          <w:spacing w:val="38"/>
        </w:rPr>
        <w:t xml:space="preserve"> </w:t>
      </w:r>
      <w:r>
        <w:t>group</w:t>
      </w:r>
      <w:r>
        <w:rPr>
          <w:spacing w:val="34"/>
        </w:rPr>
        <w:t xml:space="preserve"> </w:t>
      </w:r>
      <w:r>
        <w:t>to</w:t>
      </w:r>
      <w:r>
        <w:rPr>
          <w:spacing w:val="34"/>
        </w:rPr>
        <w:t xml:space="preserve"> </w:t>
      </w:r>
      <w:r>
        <w:t>manage</w:t>
      </w:r>
      <w:r>
        <w:rPr>
          <w:spacing w:val="34"/>
        </w:rPr>
        <w:t xml:space="preserve"> </w:t>
      </w:r>
      <w:r>
        <w:t>the flags</w:t>
      </w:r>
      <w:r>
        <w:rPr>
          <w:spacing w:val="38"/>
        </w:rPr>
        <w:t xml:space="preserve"> </w:t>
      </w:r>
      <w:r>
        <w:t>within</w:t>
      </w:r>
      <w:r>
        <w:rPr>
          <w:spacing w:val="34"/>
        </w:rPr>
        <w:t xml:space="preserve"> </w:t>
      </w:r>
      <w:r>
        <w:t>the</w:t>
      </w:r>
      <w:r>
        <w:rPr>
          <w:spacing w:val="40"/>
        </w:rPr>
        <w:t xml:space="preserve"> </w:t>
      </w:r>
      <w:r>
        <w:t>garden.</w:t>
      </w:r>
      <w:r>
        <w:rPr>
          <w:spacing w:val="36"/>
        </w:rPr>
        <w:t xml:space="preserve"> </w:t>
      </w:r>
      <w:r>
        <w:t>This</w:t>
      </w:r>
      <w:r>
        <w:rPr>
          <w:spacing w:val="34"/>
        </w:rPr>
        <w:t xml:space="preserve"> </w:t>
      </w:r>
      <w:r>
        <w:t>responsibility</w:t>
      </w:r>
      <w:r>
        <w:rPr>
          <w:spacing w:val="38"/>
        </w:rPr>
        <w:t xml:space="preserve"> </w:t>
      </w:r>
      <w:r>
        <w:t>includes</w:t>
      </w:r>
      <w:r>
        <w:rPr>
          <w:spacing w:val="38"/>
        </w:rPr>
        <w:t xml:space="preserve"> </w:t>
      </w:r>
      <w:r>
        <w:t>changing</w:t>
      </w:r>
      <w:r>
        <w:rPr>
          <w:spacing w:val="38"/>
        </w:rPr>
        <w:t xml:space="preserve"> </w:t>
      </w:r>
      <w:r>
        <w:t>flags</w:t>
      </w:r>
      <w:r>
        <w:rPr>
          <w:spacing w:val="34"/>
        </w:rPr>
        <w:t xml:space="preserve"> </w:t>
      </w:r>
      <w:r>
        <w:t>when</w:t>
      </w:r>
      <w:r>
        <w:rPr>
          <w:spacing w:val="36"/>
        </w:rPr>
        <w:t xml:space="preserve"> </w:t>
      </w:r>
      <w:r>
        <w:t>they</w:t>
      </w:r>
      <w:r>
        <w:rPr>
          <w:spacing w:val="36"/>
        </w:rPr>
        <w:t xml:space="preserve"> </w:t>
      </w:r>
      <w:r>
        <w:t>deteriorate,</w:t>
      </w:r>
      <w:r>
        <w:rPr>
          <w:spacing w:val="36"/>
        </w:rPr>
        <w:t xml:space="preserve"> </w:t>
      </w:r>
      <w:r>
        <w:t xml:space="preserve">removing </w:t>
      </w:r>
      <w:r>
        <w:rPr>
          <w:spacing w:val="-2"/>
          <w:w w:val="110"/>
        </w:rPr>
        <w:t>flags</w:t>
      </w:r>
      <w:r>
        <w:rPr>
          <w:spacing w:val="-10"/>
          <w:w w:val="110"/>
        </w:rPr>
        <w:t xml:space="preserve"> </w:t>
      </w:r>
      <w:r>
        <w:rPr>
          <w:spacing w:val="-2"/>
          <w:w w:val="110"/>
        </w:rPr>
        <w:t>during</w:t>
      </w:r>
      <w:r>
        <w:rPr>
          <w:spacing w:val="-11"/>
          <w:w w:val="110"/>
        </w:rPr>
        <w:t xml:space="preserve"> </w:t>
      </w:r>
      <w:r>
        <w:rPr>
          <w:spacing w:val="-2"/>
          <w:w w:val="110"/>
        </w:rPr>
        <w:t>periods</w:t>
      </w:r>
      <w:r>
        <w:rPr>
          <w:spacing w:val="-12"/>
          <w:w w:val="110"/>
        </w:rPr>
        <w:t xml:space="preserve"> </w:t>
      </w:r>
      <w:r>
        <w:rPr>
          <w:spacing w:val="-2"/>
          <w:w w:val="110"/>
        </w:rPr>
        <w:t>of</w:t>
      </w:r>
      <w:r>
        <w:rPr>
          <w:spacing w:val="-12"/>
          <w:w w:val="110"/>
        </w:rPr>
        <w:t xml:space="preserve"> </w:t>
      </w:r>
      <w:r>
        <w:rPr>
          <w:spacing w:val="-2"/>
          <w:w w:val="110"/>
        </w:rPr>
        <w:t>extreme</w:t>
      </w:r>
      <w:r>
        <w:rPr>
          <w:spacing w:val="-9"/>
          <w:w w:val="110"/>
        </w:rPr>
        <w:t xml:space="preserve"> </w:t>
      </w:r>
      <w:r>
        <w:rPr>
          <w:spacing w:val="-2"/>
          <w:w w:val="110"/>
        </w:rPr>
        <w:t>weather,</w:t>
      </w:r>
      <w:r>
        <w:rPr>
          <w:spacing w:val="-9"/>
          <w:w w:val="110"/>
        </w:rPr>
        <w:t xml:space="preserve"> </w:t>
      </w:r>
      <w:r>
        <w:rPr>
          <w:spacing w:val="-2"/>
          <w:w w:val="110"/>
        </w:rPr>
        <w:t>and</w:t>
      </w:r>
      <w:r>
        <w:rPr>
          <w:spacing w:val="-11"/>
          <w:w w:val="110"/>
        </w:rPr>
        <w:t xml:space="preserve"> </w:t>
      </w:r>
      <w:r>
        <w:rPr>
          <w:spacing w:val="-2"/>
          <w:w w:val="110"/>
        </w:rPr>
        <w:t>completing</w:t>
      </w:r>
      <w:r>
        <w:rPr>
          <w:spacing w:val="-11"/>
          <w:w w:val="110"/>
        </w:rPr>
        <w:t xml:space="preserve"> </w:t>
      </w:r>
      <w:r>
        <w:rPr>
          <w:spacing w:val="-2"/>
          <w:w w:val="110"/>
        </w:rPr>
        <w:t>ceremonial</w:t>
      </w:r>
      <w:r>
        <w:rPr>
          <w:spacing w:val="-10"/>
          <w:w w:val="110"/>
        </w:rPr>
        <w:t xml:space="preserve"> </w:t>
      </w:r>
      <w:r>
        <w:rPr>
          <w:spacing w:val="-2"/>
          <w:w w:val="110"/>
        </w:rPr>
        <w:t>duties</w:t>
      </w:r>
      <w:r>
        <w:rPr>
          <w:spacing w:val="-12"/>
          <w:w w:val="110"/>
        </w:rPr>
        <w:t xml:space="preserve"> </w:t>
      </w:r>
      <w:r>
        <w:rPr>
          <w:spacing w:val="-2"/>
          <w:w w:val="110"/>
        </w:rPr>
        <w:t>or</w:t>
      </w:r>
      <w:r>
        <w:rPr>
          <w:spacing w:val="-11"/>
          <w:w w:val="110"/>
        </w:rPr>
        <w:t xml:space="preserve"> </w:t>
      </w:r>
      <w:r>
        <w:rPr>
          <w:spacing w:val="-2"/>
          <w:w w:val="110"/>
        </w:rPr>
        <w:t>national</w:t>
      </w:r>
      <w:r>
        <w:rPr>
          <w:spacing w:val="-13"/>
          <w:w w:val="110"/>
        </w:rPr>
        <w:t xml:space="preserve"> </w:t>
      </w:r>
      <w:r>
        <w:rPr>
          <w:spacing w:val="-2"/>
          <w:w w:val="110"/>
        </w:rPr>
        <w:t>events.</w:t>
      </w:r>
    </w:p>
    <w:p w14:paraId="55072AE9" w14:textId="77777777" w:rsidR="006309F5" w:rsidRDefault="00B3438B">
      <w:pPr>
        <w:pStyle w:val="BodyText"/>
        <w:spacing w:before="160"/>
        <w:ind w:left="100"/>
      </w:pPr>
      <w:r>
        <w:rPr>
          <w:w w:val="105"/>
        </w:rPr>
        <w:t>The</w:t>
      </w:r>
      <w:r>
        <w:rPr>
          <w:spacing w:val="-5"/>
          <w:w w:val="105"/>
        </w:rPr>
        <w:t xml:space="preserve"> </w:t>
      </w:r>
      <w:r>
        <w:rPr>
          <w:w w:val="105"/>
        </w:rPr>
        <w:t>flags</w:t>
      </w:r>
      <w:r>
        <w:rPr>
          <w:spacing w:val="-6"/>
          <w:w w:val="105"/>
        </w:rPr>
        <w:t xml:space="preserve"> </w:t>
      </w:r>
      <w:r>
        <w:rPr>
          <w:w w:val="105"/>
        </w:rPr>
        <w:t>flown</w:t>
      </w:r>
      <w:r>
        <w:rPr>
          <w:spacing w:val="-5"/>
          <w:w w:val="105"/>
        </w:rPr>
        <w:t xml:space="preserve"> </w:t>
      </w:r>
      <w:r>
        <w:rPr>
          <w:w w:val="105"/>
        </w:rPr>
        <w:t>should</w:t>
      </w:r>
      <w:r>
        <w:rPr>
          <w:spacing w:val="-7"/>
          <w:w w:val="105"/>
        </w:rPr>
        <w:t xml:space="preserve"> </w:t>
      </w:r>
      <w:r>
        <w:rPr>
          <w:w w:val="105"/>
        </w:rPr>
        <w:t>follow</w:t>
      </w:r>
      <w:r>
        <w:rPr>
          <w:spacing w:val="-4"/>
          <w:w w:val="105"/>
        </w:rPr>
        <w:t xml:space="preserve"> </w:t>
      </w:r>
      <w:r>
        <w:rPr>
          <w:w w:val="105"/>
        </w:rPr>
        <w:t>the</w:t>
      </w:r>
      <w:r>
        <w:rPr>
          <w:spacing w:val="-5"/>
          <w:w w:val="105"/>
        </w:rPr>
        <w:t xml:space="preserve"> </w:t>
      </w:r>
      <w:r>
        <w:rPr>
          <w:w w:val="105"/>
        </w:rPr>
        <w:t>UK</w:t>
      </w:r>
      <w:r>
        <w:rPr>
          <w:spacing w:val="-7"/>
          <w:w w:val="105"/>
        </w:rPr>
        <w:t xml:space="preserve"> </w:t>
      </w:r>
      <w:r>
        <w:rPr>
          <w:w w:val="105"/>
        </w:rPr>
        <w:t>order</w:t>
      </w:r>
      <w:r>
        <w:rPr>
          <w:spacing w:val="-7"/>
          <w:w w:val="105"/>
        </w:rPr>
        <w:t xml:space="preserve"> </w:t>
      </w:r>
      <w:r>
        <w:rPr>
          <w:w w:val="105"/>
        </w:rPr>
        <w:t>of</w:t>
      </w:r>
      <w:r>
        <w:rPr>
          <w:spacing w:val="-6"/>
          <w:w w:val="105"/>
        </w:rPr>
        <w:t xml:space="preserve"> </w:t>
      </w:r>
      <w:r>
        <w:rPr>
          <w:spacing w:val="-2"/>
          <w:w w:val="105"/>
        </w:rPr>
        <w:t>precedence.</w:t>
      </w:r>
    </w:p>
    <w:p w14:paraId="0F061972" w14:textId="24141F62" w:rsidR="006309F5" w:rsidRDefault="00B3438B">
      <w:pPr>
        <w:pStyle w:val="BodyText"/>
        <w:spacing w:before="238" w:line="312" w:lineRule="auto"/>
        <w:ind w:left="100" w:right="155"/>
      </w:pPr>
      <w:r>
        <w:rPr>
          <w:w w:val="105"/>
        </w:rPr>
        <w:t>If</w:t>
      </w:r>
      <w:r>
        <w:rPr>
          <w:spacing w:val="-6"/>
          <w:w w:val="105"/>
        </w:rPr>
        <w:t xml:space="preserve"> </w:t>
      </w:r>
      <w:r>
        <w:rPr>
          <w:w w:val="105"/>
        </w:rPr>
        <w:t>a</w:t>
      </w:r>
      <w:r>
        <w:rPr>
          <w:spacing w:val="-6"/>
          <w:w w:val="105"/>
        </w:rPr>
        <w:t xml:space="preserve"> </w:t>
      </w:r>
      <w:r>
        <w:rPr>
          <w:w w:val="105"/>
        </w:rPr>
        <w:t>flag</w:t>
      </w:r>
      <w:r>
        <w:rPr>
          <w:spacing w:val="-7"/>
          <w:w w:val="105"/>
        </w:rPr>
        <w:t xml:space="preserve"> </w:t>
      </w:r>
      <w:r>
        <w:rPr>
          <w:w w:val="105"/>
        </w:rPr>
        <w:t>deteriorates,</w:t>
      </w:r>
      <w:r>
        <w:rPr>
          <w:spacing w:val="-7"/>
          <w:w w:val="105"/>
        </w:rPr>
        <w:t xml:space="preserve"> </w:t>
      </w:r>
      <w:r>
        <w:rPr>
          <w:w w:val="105"/>
        </w:rPr>
        <w:t>the</w:t>
      </w:r>
      <w:r>
        <w:rPr>
          <w:spacing w:val="-4"/>
          <w:w w:val="105"/>
        </w:rPr>
        <w:t xml:space="preserve"> </w:t>
      </w:r>
      <w:r>
        <w:rPr>
          <w:w w:val="105"/>
        </w:rPr>
        <w:t>Parish</w:t>
      </w:r>
      <w:r>
        <w:rPr>
          <w:spacing w:val="-4"/>
          <w:w w:val="105"/>
        </w:rPr>
        <w:t xml:space="preserve"> </w:t>
      </w:r>
      <w:r>
        <w:rPr>
          <w:w w:val="105"/>
        </w:rPr>
        <w:t>Council</w:t>
      </w:r>
      <w:r>
        <w:rPr>
          <w:spacing w:val="-7"/>
          <w:w w:val="105"/>
        </w:rPr>
        <w:t xml:space="preserve"> </w:t>
      </w:r>
      <w:r>
        <w:rPr>
          <w:w w:val="105"/>
        </w:rPr>
        <w:t>will</w:t>
      </w:r>
      <w:r>
        <w:rPr>
          <w:spacing w:val="-6"/>
          <w:w w:val="105"/>
        </w:rPr>
        <w:t xml:space="preserve"> </w:t>
      </w:r>
      <w:r>
        <w:rPr>
          <w:w w:val="105"/>
        </w:rPr>
        <w:t>contact</w:t>
      </w:r>
      <w:r>
        <w:rPr>
          <w:spacing w:val="-6"/>
          <w:w w:val="105"/>
        </w:rPr>
        <w:t xml:space="preserve"> </w:t>
      </w:r>
      <w:r>
        <w:rPr>
          <w:w w:val="105"/>
        </w:rPr>
        <w:t>the</w:t>
      </w:r>
      <w:r>
        <w:rPr>
          <w:spacing w:val="-4"/>
          <w:w w:val="105"/>
        </w:rPr>
        <w:t xml:space="preserve"> </w:t>
      </w:r>
      <w:r w:rsidR="00B1181D">
        <w:rPr>
          <w:w w:val="105"/>
        </w:rPr>
        <w:t>Thurcrof</w:t>
      </w:r>
      <w:r w:rsidR="00BD449A">
        <w:rPr>
          <w:w w:val="105"/>
        </w:rPr>
        <w:t>t</w:t>
      </w:r>
      <w:r w:rsidR="00B1181D">
        <w:rPr>
          <w:w w:val="105"/>
        </w:rPr>
        <w:t xml:space="preserve"> and District</w:t>
      </w:r>
      <w:r w:rsidR="00BD449A">
        <w:rPr>
          <w:w w:val="105"/>
        </w:rPr>
        <w:t xml:space="preserve"> Veterans</w:t>
      </w:r>
      <w:r>
        <w:rPr>
          <w:spacing w:val="-6"/>
          <w:w w:val="105"/>
        </w:rPr>
        <w:t xml:space="preserve"> </w:t>
      </w:r>
      <w:r>
        <w:rPr>
          <w:w w:val="105"/>
        </w:rPr>
        <w:t>Association</w:t>
      </w:r>
      <w:r>
        <w:rPr>
          <w:spacing w:val="-7"/>
          <w:w w:val="105"/>
        </w:rPr>
        <w:t xml:space="preserve"> </w:t>
      </w:r>
      <w:r>
        <w:rPr>
          <w:w w:val="105"/>
        </w:rPr>
        <w:t>to</w:t>
      </w:r>
      <w:r>
        <w:rPr>
          <w:spacing w:val="-7"/>
          <w:w w:val="105"/>
        </w:rPr>
        <w:t xml:space="preserve"> </w:t>
      </w:r>
      <w:r>
        <w:rPr>
          <w:w w:val="105"/>
        </w:rPr>
        <w:t>replace</w:t>
      </w:r>
      <w:r>
        <w:rPr>
          <w:spacing w:val="-7"/>
          <w:w w:val="105"/>
        </w:rPr>
        <w:t xml:space="preserve"> </w:t>
      </w:r>
      <w:r>
        <w:rPr>
          <w:w w:val="105"/>
        </w:rPr>
        <w:t>the flag within 48 hours of</w:t>
      </w:r>
      <w:r>
        <w:rPr>
          <w:spacing w:val="-1"/>
          <w:w w:val="105"/>
        </w:rPr>
        <w:t xml:space="preserve"> </w:t>
      </w:r>
      <w:r>
        <w:rPr>
          <w:w w:val="105"/>
        </w:rPr>
        <w:t>the concern being raised. If no response is received from the group, the flag will be removed from the flagpole.</w:t>
      </w:r>
      <w:r w:rsidR="006E5F4A">
        <w:rPr>
          <w:w w:val="105"/>
        </w:rPr>
        <w:t xml:space="preserve"> Should it not prove feasible to replace the flag within </w:t>
      </w:r>
      <w:r w:rsidR="007B640A">
        <w:rPr>
          <w:w w:val="105"/>
        </w:rPr>
        <w:t xml:space="preserve">48hrs the Parish Council should be informed </w:t>
      </w:r>
      <w:r w:rsidR="0083290A">
        <w:rPr>
          <w:w w:val="105"/>
        </w:rPr>
        <w:t>and a reasonable timescale agreed</w:t>
      </w:r>
      <w:r w:rsidR="006C6368">
        <w:rPr>
          <w:w w:val="105"/>
        </w:rPr>
        <w:t xml:space="preserve">. It is recommended that the Thurcroft and District Veterans Association </w:t>
      </w:r>
      <w:r w:rsidR="00AF453D">
        <w:rPr>
          <w:w w:val="105"/>
        </w:rPr>
        <w:t>retain ‘spare’ flags to enable swift replacement.</w:t>
      </w:r>
    </w:p>
    <w:p w14:paraId="780AD3FF" w14:textId="77777777" w:rsidR="006309F5" w:rsidRDefault="00B3438B">
      <w:pPr>
        <w:pStyle w:val="ListParagraph"/>
        <w:numPr>
          <w:ilvl w:val="1"/>
          <w:numId w:val="1"/>
        </w:numPr>
        <w:tabs>
          <w:tab w:val="left" w:pos="470"/>
        </w:tabs>
        <w:ind w:left="470" w:hanging="370"/>
        <w:rPr>
          <w:rFonts w:ascii="Arial Black"/>
        </w:rPr>
      </w:pPr>
      <w:r>
        <w:rPr>
          <w:rFonts w:ascii="Arial Black"/>
          <w:w w:val="90"/>
        </w:rPr>
        <w:t>Grounds</w:t>
      </w:r>
      <w:r>
        <w:rPr>
          <w:rFonts w:ascii="Arial Black"/>
          <w:spacing w:val="8"/>
        </w:rPr>
        <w:t xml:space="preserve"> </w:t>
      </w:r>
      <w:r>
        <w:rPr>
          <w:rFonts w:ascii="Arial Black"/>
          <w:spacing w:val="-2"/>
        </w:rPr>
        <w:t>Maintenance</w:t>
      </w:r>
    </w:p>
    <w:p w14:paraId="5273D692" w14:textId="77777777" w:rsidR="006309F5" w:rsidRDefault="00B3438B">
      <w:pPr>
        <w:pStyle w:val="BodyText"/>
        <w:spacing w:before="218"/>
        <w:ind w:left="100"/>
      </w:pPr>
      <w:r>
        <w:rPr>
          <w:w w:val="105"/>
        </w:rPr>
        <w:t>The</w:t>
      </w:r>
      <w:r>
        <w:rPr>
          <w:spacing w:val="-3"/>
          <w:w w:val="105"/>
        </w:rPr>
        <w:t xml:space="preserve"> </w:t>
      </w:r>
      <w:r>
        <w:rPr>
          <w:w w:val="105"/>
        </w:rPr>
        <w:t>council</w:t>
      </w:r>
      <w:r>
        <w:rPr>
          <w:spacing w:val="-6"/>
          <w:w w:val="105"/>
        </w:rPr>
        <w:t xml:space="preserve"> </w:t>
      </w:r>
      <w:r>
        <w:rPr>
          <w:w w:val="105"/>
        </w:rPr>
        <w:t>is</w:t>
      </w:r>
      <w:r>
        <w:rPr>
          <w:spacing w:val="-4"/>
          <w:w w:val="105"/>
        </w:rPr>
        <w:t xml:space="preserve"> </w:t>
      </w:r>
      <w:r>
        <w:rPr>
          <w:w w:val="105"/>
        </w:rPr>
        <w:t>responsible</w:t>
      </w:r>
      <w:r>
        <w:rPr>
          <w:spacing w:val="-4"/>
          <w:w w:val="105"/>
        </w:rPr>
        <w:t xml:space="preserve"> </w:t>
      </w:r>
      <w:r>
        <w:rPr>
          <w:w w:val="105"/>
        </w:rPr>
        <w:t>for</w:t>
      </w:r>
      <w:r>
        <w:rPr>
          <w:spacing w:val="-5"/>
          <w:w w:val="105"/>
        </w:rPr>
        <w:t xml:space="preserve"> </w:t>
      </w:r>
      <w:r>
        <w:rPr>
          <w:w w:val="105"/>
        </w:rPr>
        <w:t>the</w:t>
      </w:r>
      <w:r>
        <w:rPr>
          <w:spacing w:val="-3"/>
          <w:w w:val="105"/>
        </w:rPr>
        <w:t xml:space="preserve"> </w:t>
      </w:r>
      <w:r>
        <w:rPr>
          <w:w w:val="105"/>
        </w:rPr>
        <w:t>ground’s</w:t>
      </w:r>
      <w:r>
        <w:rPr>
          <w:spacing w:val="-7"/>
          <w:w w:val="105"/>
        </w:rPr>
        <w:t xml:space="preserve"> </w:t>
      </w:r>
      <w:r>
        <w:rPr>
          <w:w w:val="105"/>
        </w:rPr>
        <w:t>maintenance</w:t>
      </w:r>
      <w:r>
        <w:rPr>
          <w:spacing w:val="-3"/>
          <w:w w:val="105"/>
        </w:rPr>
        <w:t xml:space="preserve"> </w:t>
      </w:r>
      <w:r>
        <w:rPr>
          <w:w w:val="105"/>
        </w:rPr>
        <w:t>within</w:t>
      </w:r>
      <w:r>
        <w:rPr>
          <w:spacing w:val="-5"/>
          <w:w w:val="105"/>
        </w:rPr>
        <w:t xml:space="preserve"> </w:t>
      </w:r>
      <w:r>
        <w:rPr>
          <w:w w:val="105"/>
        </w:rPr>
        <w:t>the</w:t>
      </w:r>
      <w:r>
        <w:rPr>
          <w:spacing w:val="-5"/>
          <w:w w:val="105"/>
        </w:rPr>
        <w:t xml:space="preserve"> </w:t>
      </w:r>
      <w:r>
        <w:rPr>
          <w:w w:val="105"/>
        </w:rPr>
        <w:t>memorial</w:t>
      </w:r>
      <w:r>
        <w:rPr>
          <w:spacing w:val="-4"/>
          <w:w w:val="105"/>
        </w:rPr>
        <w:t xml:space="preserve"> </w:t>
      </w:r>
      <w:r>
        <w:rPr>
          <w:w w:val="105"/>
        </w:rPr>
        <w:t>gardens.</w:t>
      </w:r>
      <w:r>
        <w:rPr>
          <w:spacing w:val="-6"/>
          <w:w w:val="105"/>
        </w:rPr>
        <w:t xml:space="preserve"> </w:t>
      </w:r>
      <w:r>
        <w:rPr>
          <w:w w:val="105"/>
        </w:rPr>
        <w:t>This</w:t>
      </w:r>
      <w:r>
        <w:rPr>
          <w:spacing w:val="-7"/>
          <w:w w:val="105"/>
        </w:rPr>
        <w:t xml:space="preserve"> </w:t>
      </w:r>
      <w:r>
        <w:rPr>
          <w:spacing w:val="-2"/>
          <w:w w:val="105"/>
        </w:rPr>
        <w:t>includes</w:t>
      </w:r>
    </w:p>
    <w:p w14:paraId="40FB7F79" w14:textId="77777777" w:rsidR="006309F5" w:rsidRDefault="00B3438B">
      <w:pPr>
        <w:pStyle w:val="BodyText"/>
        <w:spacing w:before="78"/>
        <w:ind w:left="100"/>
      </w:pPr>
      <w:r>
        <w:rPr>
          <w:w w:val="105"/>
        </w:rPr>
        <w:t>grass</w:t>
      </w:r>
      <w:r>
        <w:rPr>
          <w:spacing w:val="-11"/>
          <w:w w:val="105"/>
        </w:rPr>
        <w:t xml:space="preserve"> </w:t>
      </w:r>
      <w:r>
        <w:rPr>
          <w:w w:val="105"/>
        </w:rPr>
        <w:t>cutting,</w:t>
      </w:r>
      <w:r>
        <w:rPr>
          <w:spacing w:val="-9"/>
          <w:w w:val="105"/>
        </w:rPr>
        <w:t xml:space="preserve"> </w:t>
      </w:r>
      <w:r>
        <w:rPr>
          <w:w w:val="105"/>
        </w:rPr>
        <w:t>flower</w:t>
      </w:r>
      <w:r>
        <w:rPr>
          <w:spacing w:val="-8"/>
          <w:w w:val="105"/>
        </w:rPr>
        <w:t xml:space="preserve"> </w:t>
      </w:r>
      <w:r>
        <w:rPr>
          <w:w w:val="105"/>
        </w:rPr>
        <w:t>displays,</w:t>
      </w:r>
      <w:r>
        <w:rPr>
          <w:spacing w:val="-9"/>
          <w:w w:val="105"/>
        </w:rPr>
        <w:t xml:space="preserve"> </w:t>
      </w:r>
      <w:r>
        <w:rPr>
          <w:w w:val="105"/>
        </w:rPr>
        <w:t>and</w:t>
      </w:r>
      <w:r>
        <w:rPr>
          <w:spacing w:val="-12"/>
          <w:w w:val="105"/>
        </w:rPr>
        <w:t xml:space="preserve"> </w:t>
      </w:r>
      <w:r>
        <w:rPr>
          <w:w w:val="105"/>
        </w:rPr>
        <w:t>shrub</w:t>
      </w:r>
      <w:r>
        <w:rPr>
          <w:spacing w:val="-11"/>
          <w:w w:val="105"/>
        </w:rPr>
        <w:t xml:space="preserve"> </w:t>
      </w:r>
      <w:r>
        <w:rPr>
          <w:w w:val="105"/>
        </w:rPr>
        <w:t>and</w:t>
      </w:r>
      <w:r>
        <w:rPr>
          <w:spacing w:val="-13"/>
          <w:w w:val="105"/>
        </w:rPr>
        <w:t xml:space="preserve"> </w:t>
      </w:r>
      <w:r>
        <w:rPr>
          <w:w w:val="105"/>
        </w:rPr>
        <w:t>tree</w:t>
      </w:r>
      <w:r>
        <w:rPr>
          <w:spacing w:val="-8"/>
          <w:w w:val="105"/>
        </w:rPr>
        <w:t xml:space="preserve"> </w:t>
      </w:r>
      <w:r>
        <w:rPr>
          <w:spacing w:val="-2"/>
          <w:w w:val="105"/>
        </w:rPr>
        <w:t>maintenance.</w:t>
      </w:r>
    </w:p>
    <w:p w14:paraId="0B561608" w14:textId="77777777" w:rsidR="006309F5" w:rsidRDefault="00B3438B">
      <w:pPr>
        <w:pStyle w:val="BodyText"/>
        <w:spacing w:before="239" w:line="312" w:lineRule="auto"/>
        <w:ind w:left="100" w:right="155"/>
      </w:pPr>
      <w:r>
        <w:t>The</w:t>
      </w:r>
      <w:r>
        <w:rPr>
          <w:spacing w:val="37"/>
        </w:rPr>
        <w:t xml:space="preserve"> </w:t>
      </w:r>
      <w:r>
        <w:t>council</w:t>
      </w:r>
      <w:r>
        <w:rPr>
          <w:spacing w:val="33"/>
        </w:rPr>
        <w:t xml:space="preserve"> </w:t>
      </w:r>
      <w:r>
        <w:t>also</w:t>
      </w:r>
      <w:r>
        <w:rPr>
          <w:spacing w:val="33"/>
        </w:rPr>
        <w:t xml:space="preserve"> </w:t>
      </w:r>
      <w:r>
        <w:t>operates</w:t>
      </w:r>
      <w:r>
        <w:rPr>
          <w:spacing w:val="35"/>
        </w:rPr>
        <w:t xml:space="preserve"> </w:t>
      </w:r>
      <w:r>
        <w:t>a</w:t>
      </w:r>
      <w:r>
        <w:rPr>
          <w:spacing w:val="35"/>
        </w:rPr>
        <w:t xml:space="preserve"> </w:t>
      </w:r>
      <w:r>
        <w:t>volunteers’</w:t>
      </w:r>
      <w:r>
        <w:rPr>
          <w:spacing w:val="37"/>
        </w:rPr>
        <w:t xml:space="preserve"> </w:t>
      </w:r>
      <w:r>
        <w:t>policy</w:t>
      </w:r>
      <w:r>
        <w:rPr>
          <w:spacing w:val="35"/>
        </w:rPr>
        <w:t xml:space="preserve"> </w:t>
      </w:r>
      <w:r>
        <w:t>that</w:t>
      </w:r>
      <w:r>
        <w:rPr>
          <w:spacing w:val="33"/>
        </w:rPr>
        <w:t xml:space="preserve"> </w:t>
      </w:r>
      <w:r>
        <w:t>allows</w:t>
      </w:r>
      <w:r>
        <w:rPr>
          <w:spacing w:val="35"/>
        </w:rPr>
        <w:t xml:space="preserve"> </w:t>
      </w:r>
      <w:r>
        <w:t>for</w:t>
      </w:r>
      <w:r>
        <w:rPr>
          <w:spacing w:val="33"/>
        </w:rPr>
        <w:t xml:space="preserve"> </w:t>
      </w:r>
      <w:r>
        <w:t>small</w:t>
      </w:r>
      <w:r>
        <w:rPr>
          <w:spacing w:val="30"/>
        </w:rPr>
        <w:t xml:space="preserve"> </w:t>
      </w:r>
      <w:proofErr w:type="gramStart"/>
      <w:r>
        <w:t>works</w:t>
      </w:r>
      <w:proofErr w:type="gramEnd"/>
      <w:r>
        <w:rPr>
          <w:spacing w:val="35"/>
        </w:rPr>
        <w:t xml:space="preserve"> </w:t>
      </w:r>
      <w:r>
        <w:t>to</w:t>
      </w:r>
      <w:r>
        <w:rPr>
          <w:spacing w:val="37"/>
        </w:rPr>
        <w:t xml:space="preserve"> </w:t>
      </w:r>
      <w:r>
        <w:t>be</w:t>
      </w:r>
      <w:r>
        <w:rPr>
          <w:spacing w:val="33"/>
        </w:rPr>
        <w:t xml:space="preserve"> </w:t>
      </w:r>
      <w:r>
        <w:t>undertaken</w:t>
      </w:r>
      <w:r>
        <w:rPr>
          <w:spacing w:val="33"/>
        </w:rPr>
        <w:t xml:space="preserve"> </w:t>
      </w:r>
      <w:r>
        <w:t>within</w:t>
      </w:r>
      <w:r>
        <w:rPr>
          <w:spacing w:val="33"/>
        </w:rPr>
        <w:t xml:space="preserve"> </w:t>
      </w:r>
      <w:r>
        <w:t>the gardens,</w:t>
      </w:r>
      <w:r>
        <w:rPr>
          <w:spacing w:val="32"/>
        </w:rPr>
        <w:t xml:space="preserve"> </w:t>
      </w:r>
      <w:r>
        <w:t>but</w:t>
      </w:r>
      <w:r>
        <w:rPr>
          <w:spacing w:val="32"/>
        </w:rPr>
        <w:t xml:space="preserve"> </w:t>
      </w:r>
      <w:r>
        <w:t>this</w:t>
      </w:r>
      <w:r>
        <w:rPr>
          <w:spacing w:val="27"/>
        </w:rPr>
        <w:t xml:space="preserve"> </w:t>
      </w:r>
      <w:r>
        <w:t>must</w:t>
      </w:r>
      <w:r>
        <w:rPr>
          <w:spacing w:val="28"/>
        </w:rPr>
        <w:t xml:space="preserve"> </w:t>
      </w:r>
      <w:r>
        <w:t>not</w:t>
      </w:r>
      <w:r>
        <w:rPr>
          <w:spacing w:val="32"/>
        </w:rPr>
        <w:t xml:space="preserve"> </w:t>
      </w:r>
      <w:r>
        <w:t>impede</w:t>
      </w:r>
      <w:r>
        <w:rPr>
          <w:spacing w:val="32"/>
        </w:rPr>
        <w:t xml:space="preserve"> </w:t>
      </w:r>
      <w:r>
        <w:t>current</w:t>
      </w:r>
      <w:r>
        <w:rPr>
          <w:spacing w:val="32"/>
        </w:rPr>
        <w:t xml:space="preserve"> </w:t>
      </w:r>
      <w:r>
        <w:t>contracts</w:t>
      </w:r>
      <w:r>
        <w:rPr>
          <w:spacing w:val="27"/>
        </w:rPr>
        <w:t xml:space="preserve"> </w:t>
      </w:r>
      <w:r>
        <w:t>that</w:t>
      </w:r>
      <w:r>
        <w:rPr>
          <w:spacing w:val="32"/>
        </w:rPr>
        <w:t xml:space="preserve"> </w:t>
      </w:r>
      <w:r>
        <w:t>are</w:t>
      </w:r>
      <w:r>
        <w:rPr>
          <w:spacing w:val="32"/>
        </w:rPr>
        <w:t xml:space="preserve"> </w:t>
      </w:r>
      <w:r>
        <w:t>in</w:t>
      </w:r>
      <w:r>
        <w:rPr>
          <w:spacing w:val="32"/>
        </w:rPr>
        <w:t xml:space="preserve"> </w:t>
      </w:r>
      <w:r>
        <w:t>place.</w:t>
      </w:r>
      <w:r>
        <w:rPr>
          <w:spacing w:val="28"/>
        </w:rPr>
        <w:t xml:space="preserve"> </w:t>
      </w:r>
      <w:r>
        <w:t>Prior</w:t>
      </w:r>
      <w:r>
        <w:rPr>
          <w:spacing w:val="28"/>
        </w:rPr>
        <w:t xml:space="preserve"> </w:t>
      </w:r>
      <w:r>
        <w:t>consent</w:t>
      </w:r>
      <w:r>
        <w:rPr>
          <w:spacing w:val="32"/>
        </w:rPr>
        <w:t xml:space="preserve"> </w:t>
      </w:r>
      <w:r>
        <w:t>must</w:t>
      </w:r>
      <w:r>
        <w:rPr>
          <w:spacing w:val="32"/>
        </w:rPr>
        <w:t xml:space="preserve"> </w:t>
      </w:r>
      <w:r>
        <w:t>be</w:t>
      </w:r>
      <w:r>
        <w:rPr>
          <w:spacing w:val="28"/>
        </w:rPr>
        <w:t xml:space="preserve"> </w:t>
      </w:r>
      <w:r>
        <w:t xml:space="preserve">obtained </w:t>
      </w:r>
      <w:r>
        <w:rPr>
          <w:w w:val="110"/>
        </w:rPr>
        <w:t>from</w:t>
      </w:r>
      <w:r>
        <w:rPr>
          <w:spacing w:val="-17"/>
          <w:w w:val="110"/>
        </w:rPr>
        <w:t xml:space="preserve"> </w:t>
      </w:r>
      <w:r>
        <w:rPr>
          <w:w w:val="110"/>
        </w:rPr>
        <w:t>the</w:t>
      </w:r>
      <w:r>
        <w:rPr>
          <w:spacing w:val="-15"/>
          <w:w w:val="110"/>
        </w:rPr>
        <w:t xml:space="preserve"> </w:t>
      </w:r>
      <w:r>
        <w:rPr>
          <w:w w:val="110"/>
        </w:rPr>
        <w:t>Parish</w:t>
      </w:r>
      <w:r>
        <w:rPr>
          <w:spacing w:val="-17"/>
          <w:w w:val="110"/>
        </w:rPr>
        <w:t xml:space="preserve"> </w:t>
      </w:r>
      <w:r>
        <w:rPr>
          <w:w w:val="110"/>
        </w:rPr>
        <w:t>Council</w:t>
      </w:r>
      <w:r>
        <w:rPr>
          <w:spacing w:val="-19"/>
          <w:w w:val="110"/>
        </w:rPr>
        <w:t xml:space="preserve"> </w:t>
      </w:r>
      <w:r>
        <w:rPr>
          <w:w w:val="110"/>
        </w:rPr>
        <w:t>before</w:t>
      </w:r>
      <w:r>
        <w:rPr>
          <w:spacing w:val="-15"/>
          <w:w w:val="110"/>
        </w:rPr>
        <w:t xml:space="preserve"> </w:t>
      </w:r>
      <w:r>
        <w:rPr>
          <w:w w:val="110"/>
        </w:rPr>
        <w:t>any</w:t>
      </w:r>
      <w:r>
        <w:rPr>
          <w:spacing w:val="-17"/>
          <w:w w:val="110"/>
        </w:rPr>
        <w:t xml:space="preserve"> </w:t>
      </w:r>
      <w:r>
        <w:rPr>
          <w:w w:val="110"/>
        </w:rPr>
        <w:t>activities</w:t>
      </w:r>
      <w:r>
        <w:rPr>
          <w:spacing w:val="-18"/>
          <w:w w:val="110"/>
        </w:rPr>
        <w:t xml:space="preserve"> </w:t>
      </w:r>
      <w:r>
        <w:rPr>
          <w:w w:val="110"/>
        </w:rPr>
        <w:t>take</w:t>
      </w:r>
      <w:r>
        <w:rPr>
          <w:spacing w:val="-11"/>
          <w:w w:val="110"/>
        </w:rPr>
        <w:t xml:space="preserve"> </w:t>
      </w:r>
      <w:r>
        <w:rPr>
          <w:w w:val="110"/>
        </w:rPr>
        <w:t>place.</w:t>
      </w:r>
    </w:p>
    <w:p w14:paraId="0097F8EB" w14:textId="77777777" w:rsidR="006309F5" w:rsidRDefault="00B3438B">
      <w:pPr>
        <w:pStyle w:val="BodyText"/>
        <w:spacing w:before="160" w:line="309" w:lineRule="auto"/>
        <w:ind w:left="100" w:right="155"/>
        <w:rPr>
          <w:w w:val="110"/>
        </w:rPr>
      </w:pPr>
      <w:r>
        <w:lastRenderedPageBreak/>
        <w:t>Where</w:t>
      </w:r>
      <w:r>
        <w:rPr>
          <w:spacing w:val="40"/>
        </w:rPr>
        <w:t xml:space="preserve"> </w:t>
      </w:r>
      <w:r>
        <w:t>possible,</w:t>
      </w:r>
      <w:r>
        <w:rPr>
          <w:spacing w:val="38"/>
        </w:rPr>
        <w:t xml:space="preserve"> </w:t>
      </w:r>
      <w:r>
        <w:t>the</w:t>
      </w:r>
      <w:r>
        <w:rPr>
          <w:spacing w:val="38"/>
        </w:rPr>
        <w:t xml:space="preserve"> </w:t>
      </w:r>
      <w:r>
        <w:t>Council</w:t>
      </w:r>
      <w:r>
        <w:rPr>
          <w:spacing w:val="38"/>
        </w:rPr>
        <w:t xml:space="preserve"> </w:t>
      </w:r>
      <w:r>
        <w:t>will</w:t>
      </w:r>
      <w:r>
        <w:rPr>
          <w:spacing w:val="40"/>
        </w:rPr>
        <w:t xml:space="preserve"> </w:t>
      </w:r>
      <w:proofErr w:type="spellStart"/>
      <w:r>
        <w:t>prioritise</w:t>
      </w:r>
      <w:proofErr w:type="spellEnd"/>
      <w:r>
        <w:rPr>
          <w:spacing w:val="36"/>
        </w:rPr>
        <w:t xml:space="preserve"> </w:t>
      </w:r>
      <w:r>
        <w:t>grounds</w:t>
      </w:r>
      <w:r>
        <w:rPr>
          <w:spacing w:val="36"/>
        </w:rPr>
        <w:t xml:space="preserve"> </w:t>
      </w:r>
      <w:r>
        <w:t>maintenance</w:t>
      </w:r>
      <w:r>
        <w:rPr>
          <w:spacing w:val="40"/>
        </w:rPr>
        <w:t xml:space="preserve"> </w:t>
      </w:r>
      <w:r>
        <w:t>surrounding</w:t>
      </w:r>
      <w:r>
        <w:rPr>
          <w:spacing w:val="34"/>
        </w:rPr>
        <w:t xml:space="preserve"> </w:t>
      </w:r>
      <w:r>
        <w:t>memorial</w:t>
      </w:r>
      <w:r>
        <w:rPr>
          <w:spacing w:val="40"/>
        </w:rPr>
        <w:t xml:space="preserve"> </w:t>
      </w:r>
      <w:r>
        <w:t xml:space="preserve">gardens </w:t>
      </w:r>
      <w:r>
        <w:rPr>
          <w:w w:val="110"/>
        </w:rPr>
        <w:t>preceding</w:t>
      </w:r>
      <w:r>
        <w:rPr>
          <w:spacing w:val="-11"/>
          <w:w w:val="110"/>
        </w:rPr>
        <w:t xml:space="preserve"> </w:t>
      </w:r>
      <w:r>
        <w:rPr>
          <w:w w:val="110"/>
        </w:rPr>
        <w:t>any</w:t>
      </w:r>
      <w:r>
        <w:rPr>
          <w:spacing w:val="-15"/>
          <w:w w:val="110"/>
        </w:rPr>
        <w:t xml:space="preserve"> </w:t>
      </w:r>
      <w:r>
        <w:rPr>
          <w:w w:val="110"/>
        </w:rPr>
        <w:t>nationally</w:t>
      </w:r>
      <w:r>
        <w:rPr>
          <w:spacing w:val="-13"/>
          <w:w w:val="110"/>
        </w:rPr>
        <w:t xml:space="preserve"> </w:t>
      </w:r>
      <w:proofErr w:type="spellStart"/>
      <w:r>
        <w:rPr>
          <w:w w:val="110"/>
        </w:rPr>
        <w:t>recognised</w:t>
      </w:r>
      <w:proofErr w:type="spellEnd"/>
      <w:r>
        <w:rPr>
          <w:spacing w:val="-14"/>
          <w:w w:val="110"/>
        </w:rPr>
        <w:t xml:space="preserve"> </w:t>
      </w:r>
      <w:r>
        <w:rPr>
          <w:w w:val="110"/>
        </w:rPr>
        <w:t>events.</w:t>
      </w:r>
    </w:p>
    <w:p w14:paraId="2FBCF445" w14:textId="2A70F0A6" w:rsidR="006227B3" w:rsidRDefault="006227B3">
      <w:pPr>
        <w:pStyle w:val="BodyText"/>
        <w:spacing w:before="160" w:line="309" w:lineRule="auto"/>
        <w:ind w:left="100" w:right="155"/>
        <w:rPr>
          <w:w w:val="110"/>
        </w:rPr>
      </w:pPr>
      <w:r>
        <w:rPr>
          <w:w w:val="110"/>
        </w:rPr>
        <w:t>As outlined above Thurcroft Parish Council reserves the right</w:t>
      </w:r>
      <w:r w:rsidR="00963964">
        <w:rPr>
          <w:w w:val="110"/>
        </w:rPr>
        <w:t>,</w:t>
      </w:r>
      <w:r w:rsidR="00963964" w:rsidRPr="00963964">
        <w:rPr>
          <w:w w:val="110"/>
        </w:rPr>
        <w:t xml:space="preserve"> </w:t>
      </w:r>
      <w:r w:rsidR="00963964">
        <w:rPr>
          <w:w w:val="110"/>
        </w:rPr>
        <w:t>during these activities,</w:t>
      </w:r>
      <w:r>
        <w:rPr>
          <w:w w:val="110"/>
        </w:rPr>
        <w:t xml:space="preserve"> to remove any items which can be deemed unsafe</w:t>
      </w:r>
      <w:r w:rsidR="00E34C7E">
        <w:rPr>
          <w:w w:val="110"/>
        </w:rPr>
        <w:t xml:space="preserve"> or in poor condition </w:t>
      </w:r>
      <w:r w:rsidR="00D5628A">
        <w:rPr>
          <w:w w:val="110"/>
        </w:rPr>
        <w:t>to maintain safety and appearance</w:t>
      </w:r>
      <w:r w:rsidR="00BB54C0">
        <w:rPr>
          <w:w w:val="110"/>
        </w:rPr>
        <w:t xml:space="preserve">.  Where possible we will inform the owners of these items should this </w:t>
      </w:r>
      <w:r w:rsidR="00DC40C3">
        <w:rPr>
          <w:w w:val="110"/>
        </w:rPr>
        <w:t>situation occur.</w:t>
      </w:r>
    </w:p>
    <w:p w14:paraId="316AE633" w14:textId="77777777" w:rsidR="00FE7747" w:rsidRDefault="00FE7747">
      <w:pPr>
        <w:pStyle w:val="BodyText"/>
        <w:spacing w:before="160" w:line="309" w:lineRule="auto"/>
        <w:ind w:left="100" w:right="155"/>
      </w:pPr>
    </w:p>
    <w:p w14:paraId="6134F1D6" w14:textId="77777777" w:rsidR="006309F5" w:rsidRDefault="00B3438B">
      <w:pPr>
        <w:pStyle w:val="ListParagraph"/>
        <w:numPr>
          <w:ilvl w:val="0"/>
          <w:numId w:val="1"/>
        </w:numPr>
        <w:tabs>
          <w:tab w:val="left" w:pos="346"/>
        </w:tabs>
        <w:spacing w:before="142"/>
        <w:ind w:left="346" w:hanging="246"/>
        <w:rPr>
          <w:rFonts w:ascii="Arial Black" w:hAnsi="Arial Black"/>
        </w:rPr>
      </w:pPr>
      <w:r>
        <w:rPr>
          <w:rFonts w:ascii="Arial Black" w:hAnsi="Arial Black"/>
          <w:w w:val="90"/>
        </w:rPr>
        <w:t>Poppies</w:t>
      </w:r>
      <w:r>
        <w:rPr>
          <w:rFonts w:ascii="Arial Black" w:hAnsi="Arial Black"/>
          <w:spacing w:val="-3"/>
          <w:w w:val="90"/>
        </w:rPr>
        <w:t xml:space="preserve"> </w:t>
      </w:r>
      <w:r>
        <w:rPr>
          <w:rFonts w:ascii="Arial Black" w:hAnsi="Arial Black"/>
          <w:w w:val="90"/>
        </w:rPr>
        <w:t>–</w:t>
      </w:r>
      <w:r>
        <w:rPr>
          <w:rFonts w:ascii="Arial Black" w:hAnsi="Arial Black"/>
          <w:spacing w:val="-7"/>
          <w:w w:val="90"/>
        </w:rPr>
        <w:t xml:space="preserve"> </w:t>
      </w:r>
      <w:r>
        <w:rPr>
          <w:rFonts w:ascii="Arial Black" w:hAnsi="Arial Black"/>
          <w:w w:val="90"/>
        </w:rPr>
        <w:t>Attached</w:t>
      </w:r>
      <w:r>
        <w:rPr>
          <w:rFonts w:ascii="Arial Black" w:hAnsi="Arial Black"/>
          <w:spacing w:val="-7"/>
          <w:w w:val="90"/>
        </w:rPr>
        <w:t xml:space="preserve"> </w:t>
      </w:r>
      <w:r>
        <w:rPr>
          <w:rFonts w:ascii="Arial Black" w:hAnsi="Arial Black"/>
          <w:w w:val="90"/>
        </w:rPr>
        <w:t>to</w:t>
      </w:r>
      <w:r>
        <w:rPr>
          <w:rFonts w:ascii="Arial Black" w:hAnsi="Arial Black"/>
          <w:spacing w:val="-3"/>
          <w:w w:val="90"/>
        </w:rPr>
        <w:t xml:space="preserve"> </w:t>
      </w:r>
      <w:r>
        <w:rPr>
          <w:rFonts w:ascii="Arial Black" w:hAnsi="Arial Black"/>
          <w:spacing w:val="-2"/>
          <w:w w:val="90"/>
        </w:rPr>
        <w:t>Lampposts</w:t>
      </w:r>
    </w:p>
    <w:p w14:paraId="472E8DDD" w14:textId="77777777" w:rsidR="006309F5" w:rsidRDefault="00B3438B">
      <w:pPr>
        <w:pStyle w:val="ListParagraph"/>
        <w:numPr>
          <w:ilvl w:val="1"/>
          <w:numId w:val="1"/>
        </w:numPr>
        <w:tabs>
          <w:tab w:val="left" w:pos="467"/>
        </w:tabs>
        <w:spacing w:before="216" w:line="309" w:lineRule="auto"/>
        <w:ind w:right="448" w:firstLine="0"/>
      </w:pPr>
      <w:r>
        <w:rPr>
          <w:w w:val="105"/>
        </w:rPr>
        <w:t>Thurcroft</w:t>
      </w:r>
      <w:r>
        <w:rPr>
          <w:spacing w:val="-2"/>
          <w:w w:val="105"/>
        </w:rPr>
        <w:t xml:space="preserve"> </w:t>
      </w:r>
      <w:r>
        <w:rPr>
          <w:w w:val="105"/>
        </w:rPr>
        <w:t>Parish Council</w:t>
      </w:r>
      <w:r>
        <w:rPr>
          <w:spacing w:val="-2"/>
          <w:w w:val="105"/>
        </w:rPr>
        <w:t xml:space="preserve"> </w:t>
      </w:r>
      <w:r>
        <w:rPr>
          <w:w w:val="105"/>
        </w:rPr>
        <w:t>owns</w:t>
      </w:r>
      <w:r>
        <w:rPr>
          <w:spacing w:val="-1"/>
          <w:w w:val="105"/>
        </w:rPr>
        <w:t xml:space="preserve"> </w:t>
      </w:r>
      <w:r>
        <w:rPr>
          <w:w w:val="105"/>
        </w:rPr>
        <w:t>all</w:t>
      </w:r>
      <w:r>
        <w:rPr>
          <w:spacing w:val="-2"/>
          <w:w w:val="105"/>
        </w:rPr>
        <w:t xml:space="preserve"> </w:t>
      </w:r>
      <w:r>
        <w:rPr>
          <w:w w:val="105"/>
        </w:rPr>
        <w:t>plastic</w:t>
      </w:r>
      <w:r>
        <w:rPr>
          <w:spacing w:val="-1"/>
          <w:w w:val="105"/>
        </w:rPr>
        <w:t xml:space="preserve"> </w:t>
      </w:r>
      <w:r>
        <w:rPr>
          <w:w w:val="105"/>
        </w:rPr>
        <w:t>poppies attached</w:t>
      </w:r>
      <w:r>
        <w:rPr>
          <w:spacing w:val="-5"/>
          <w:w w:val="105"/>
        </w:rPr>
        <w:t xml:space="preserve"> </w:t>
      </w:r>
      <w:r>
        <w:rPr>
          <w:w w:val="105"/>
        </w:rPr>
        <w:t>to lampposts.</w:t>
      </w:r>
      <w:r>
        <w:rPr>
          <w:spacing w:val="-2"/>
          <w:w w:val="105"/>
        </w:rPr>
        <w:t xml:space="preserve"> </w:t>
      </w:r>
      <w:r>
        <w:rPr>
          <w:w w:val="105"/>
        </w:rPr>
        <w:t>When not in</w:t>
      </w:r>
      <w:r>
        <w:rPr>
          <w:spacing w:val="-2"/>
          <w:w w:val="105"/>
        </w:rPr>
        <w:t xml:space="preserve"> </w:t>
      </w:r>
      <w:r>
        <w:rPr>
          <w:w w:val="105"/>
        </w:rPr>
        <w:t>use,</w:t>
      </w:r>
      <w:r>
        <w:rPr>
          <w:spacing w:val="-2"/>
          <w:w w:val="105"/>
        </w:rPr>
        <w:t xml:space="preserve"> </w:t>
      </w:r>
      <w:r>
        <w:rPr>
          <w:w w:val="105"/>
        </w:rPr>
        <w:t>these are kept in storage at the Gordon Bennett Memorial Hall.</w:t>
      </w:r>
    </w:p>
    <w:p w14:paraId="60052489" w14:textId="77777777" w:rsidR="006309F5" w:rsidRDefault="00B3438B">
      <w:pPr>
        <w:pStyle w:val="ListParagraph"/>
        <w:numPr>
          <w:ilvl w:val="1"/>
          <w:numId w:val="1"/>
        </w:numPr>
        <w:tabs>
          <w:tab w:val="left" w:pos="467"/>
        </w:tabs>
        <w:spacing w:before="164" w:line="309" w:lineRule="auto"/>
        <w:ind w:right="256" w:firstLine="0"/>
      </w:pPr>
      <w:r>
        <w:t>The</w:t>
      </w:r>
      <w:r>
        <w:rPr>
          <w:spacing w:val="40"/>
        </w:rPr>
        <w:t xml:space="preserve"> </w:t>
      </w:r>
      <w:r>
        <w:t>Council</w:t>
      </w:r>
      <w:r>
        <w:rPr>
          <w:spacing w:val="35"/>
        </w:rPr>
        <w:t xml:space="preserve"> </w:t>
      </w:r>
      <w:r>
        <w:t>will</w:t>
      </w:r>
      <w:r>
        <w:rPr>
          <w:spacing w:val="40"/>
        </w:rPr>
        <w:t xml:space="preserve"> </w:t>
      </w:r>
      <w:r>
        <w:t>complete</w:t>
      </w:r>
      <w:r>
        <w:rPr>
          <w:spacing w:val="40"/>
        </w:rPr>
        <w:t xml:space="preserve"> </w:t>
      </w:r>
      <w:r>
        <w:t>a</w:t>
      </w:r>
      <w:r>
        <w:rPr>
          <w:spacing w:val="35"/>
        </w:rPr>
        <w:t xml:space="preserve"> </w:t>
      </w:r>
      <w:r>
        <w:t>Memorandum</w:t>
      </w:r>
      <w:r>
        <w:rPr>
          <w:spacing w:val="39"/>
        </w:rPr>
        <w:t xml:space="preserve"> </w:t>
      </w:r>
      <w:r>
        <w:t>of</w:t>
      </w:r>
      <w:r>
        <w:rPr>
          <w:spacing w:val="40"/>
        </w:rPr>
        <w:t xml:space="preserve"> </w:t>
      </w:r>
      <w:r>
        <w:t>Understanding</w:t>
      </w:r>
      <w:r>
        <w:rPr>
          <w:spacing w:val="37"/>
        </w:rPr>
        <w:t xml:space="preserve"> </w:t>
      </w:r>
      <w:r>
        <w:t>with</w:t>
      </w:r>
      <w:r>
        <w:rPr>
          <w:spacing w:val="39"/>
        </w:rPr>
        <w:t xml:space="preserve"> </w:t>
      </w:r>
      <w:r>
        <w:t>Rotherham</w:t>
      </w:r>
      <w:r>
        <w:rPr>
          <w:spacing w:val="40"/>
        </w:rPr>
        <w:t xml:space="preserve"> </w:t>
      </w:r>
      <w:r>
        <w:t>Council</w:t>
      </w:r>
      <w:r>
        <w:rPr>
          <w:spacing w:val="39"/>
        </w:rPr>
        <w:t xml:space="preserve"> </w:t>
      </w:r>
      <w:r>
        <w:t>to</w:t>
      </w:r>
      <w:r>
        <w:rPr>
          <w:spacing w:val="40"/>
        </w:rPr>
        <w:t xml:space="preserve"> </w:t>
      </w:r>
      <w:r>
        <w:t>show</w:t>
      </w:r>
      <w:r>
        <w:rPr>
          <w:spacing w:val="39"/>
        </w:rPr>
        <w:t xml:space="preserve"> </w:t>
      </w:r>
      <w:r>
        <w:t xml:space="preserve">the </w:t>
      </w:r>
      <w:r>
        <w:rPr>
          <w:w w:val="110"/>
        </w:rPr>
        <w:t>plan</w:t>
      </w:r>
      <w:r>
        <w:rPr>
          <w:spacing w:val="-19"/>
          <w:w w:val="110"/>
        </w:rPr>
        <w:t xml:space="preserve"> </w:t>
      </w:r>
      <w:r>
        <w:rPr>
          <w:w w:val="110"/>
        </w:rPr>
        <w:t>for</w:t>
      </w:r>
      <w:r>
        <w:rPr>
          <w:spacing w:val="-20"/>
          <w:w w:val="110"/>
        </w:rPr>
        <w:t xml:space="preserve"> </w:t>
      </w:r>
      <w:r>
        <w:rPr>
          <w:w w:val="110"/>
        </w:rPr>
        <w:t>which</w:t>
      </w:r>
      <w:r>
        <w:rPr>
          <w:spacing w:val="-19"/>
          <w:w w:val="110"/>
        </w:rPr>
        <w:t xml:space="preserve"> </w:t>
      </w:r>
      <w:r>
        <w:rPr>
          <w:w w:val="110"/>
        </w:rPr>
        <w:t>lampposts</w:t>
      </w:r>
      <w:r>
        <w:rPr>
          <w:spacing w:val="-21"/>
          <w:w w:val="110"/>
        </w:rPr>
        <w:t xml:space="preserve"> </w:t>
      </w:r>
      <w:r>
        <w:rPr>
          <w:w w:val="110"/>
        </w:rPr>
        <w:t>they</w:t>
      </w:r>
      <w:r>
        <w:rPr>
          <w:spacing w:val="-22"/>
          <w:w w:val="110"/>
        </w:rPr>
        <w:t xml:space="preserve"> </w:t>
      </w:r>
      <w:r>
        <w:rPr>
          <w:w w:val="110"/>
        </w:rPr>
        <w:t>will</w:t>
      </w:r>
      <w:r>
        <w:rPr>
          <w:spacing w:val="-19"/>
          <w:w w:val="110"/>
        </w:rPr>
        <w:t xml:space="preserve"> </w:t>
      </w:r>
      <w:r>
        <w:rPr>
          <w:w w:val="110"/>
        </w:rPr>
        <w:t>be</w:t>
      </w:r>
      <w:r>
        <w:rPr>
          <w:spacing w:val="-19"/>
          <w:w w:val="110"/>
        </w:rPr>
        <w:t xml:space="preserve"> </w:t>
      </w:r>
      <w:r>
        <w:rPr>
          <w:w w:val="110"/>
        </w:rPr>
        <w:t>attached</w:t>
      </w:r>
      <w:r>
        <w:rPr>
          <w:spacing w:val="-22"/>
          <w:w w:val="110"/>
        </w:rPr>
        <w:t xml:space="preserve"> </w:t>
      </w:r>
      <w:r>
        <w:rPr>
          <w:w w:val="110"/>
        </w:rPr>
        <w:t>to,</w:t>
      </w:r>
      <w:r>
        <w:rPr>
          <w:spacing w:val="-19"/>
          <w:w w:val="110"/>
        </w:rPr>
        <w:t xml:space="preserve"> </w:t>
      </w:r>
      <w:r>
        <w:rPr>
          <w:w w:val="110"/>
        </w:rPr>
        <w:t>and</w:t>
      </w:r>
      <w:r>
        <w:rPr>
          <w:spacing w:val="-19"/>
          <w:w w:val="110"/>
        </w:rPr>
        <w:t xml:space="preserve"> </w:t>
      </w:r>
      <w:r>
        <w:rPr>
          <w:w w:val="110"/>
        </w:rPr>
        <w:t>the</w:t>
      </w:r>
      <w:r>
        <w:rPr>
          <w:spacing w:val="-19"/>
          <w:w w:val="110"/>
        </w:rPr>
        <w:t xml:space="preserve"> </w:t>
      </w:r>
      <w:r>
        <w:rPr>
          <w:w w:val="110"/>
        </w:rPr>
        <w:t>duration</w:t>
      </w:r>
      <w:r>
        <w:rPr>
          <w:spacing w:val="-20"/>
          <w:w w:val="110"/>
        </w:rPr>
        <w:t xml:space="preserve"> </w:t>
      </w:r>
      <w:r>
        <w:rPr>
          <w:w w:val="110"/>
        </w:rPr>
        <w:t>they</w:t>
      </w:r>
      <w:r>
        <w:rPr>
          <w:spacing w:val="-20"/>
          <w:w w:val="110"/>
        </w:rPr>
        <w:t xml:space="preserve"> </w:t>
      </w:r>
      <w:r>
        <w:rPr>
          <w:w w:val="110"/>
        </w:rPr>
        <w:t>will</w:t>
      </w:r>
      <w:r>
        <w:rPr>
          <w:spacing w:val="-19"/>
          <w:w w:val="110"/>
        </w:rPr>
        <w:t xml:space="preserve"> </w:t>
      </w:r>
      <w:r>
        <w:rPr>
          <w:w w:val="110"/>
        </w:rPr>
        <w:t>be</w:t>
      </w:r>
      <w:r>
        <w:rPr>
          <w:spacing w:val="-19"/>
          <w:w w:val="110"/>
        </w:rPr>
        <w:t xml:space="preserve"> </w:t>
      </w:r>
      <w:r>
        <w:rPr>
          <w:w w:val="110"/>
        </w:rPr>
        <w:t>in</w:t>
      </w:r>
      <w:r>
        <w:rPr>
          <w:spacing w:val="-20"/>
          <w:w w:val="110"/>
        </w:rPr>
        <w:t xml:space="preserve"> </w:t>
      </w:r>
      <w:r>
        <w:rPr>
          <w:w w:val="110"/>
        </w:rPr>
        <w:t>place.</w:t>
      </w:r>
    </w:p>
    <w:p w14:paraId="40578006" w14:textId="77777777" w:rsidR="006309F5" w:rsidRDefault="00B3438B">
      <w:pPr>
        <w:pStyle w:val="ListParagraph"/>
        <w:numPr>
          <w:ilvl w:val="1"/>
          <w:numId w:val="1"/>
        </w:numPr>
        <w:tabs>
          <w:tab w:val="left" w:pos="467"/>
        </w:tabs>
        <w:spacing w:before="163" w:line="312" w:lineRule="auto"/>
        <w:ind w:right="288" w:firstLine="0"/>
      </w:pPr>
      <w:r>
        <w:rPr>
          <w:w w:val="110"/>
        </w:rPr>
        <w:t>The</w:t>
      </w:r>
      <w:r>
        <w:rPr>
          <w:spacing w:val="-19"/>
          <w:w w:val="110"/>
        </w:rPr>
        <w:t xml:space="preserve"> </w:t>
      </w:r>
      <w:r>
        <w:rPr>
          <w:w w:val="110"/>
        </w:rPr>
        <w:t>poppies</w:t>
      </w:r>
      <w:r>
        <w:rPr>
          <w:spacing w:val="-21"/>
          <w:w w:val="110"/>
        </w:rPr>
        <w:t xml:space="preserve"> </w:t>
      </w:r>
      <w:r>
        <w:rPr>
          <w:w w:val="110"/>
        </w:rPr>
        <w:t>will</w:t>
      </w:r>
      <w:r>
        <w:rPr>
          <w:spacing w:val="-19"/>
          <w:w w:val="110"/>
        </w:rPr>
        <w:t xml:space="preserve"> </w:t>
      </w:r>
      <w:r>
        <w:rPr>
          <w:w w:val="110"/>
        </w:rPr>
        <w:t>be</w:t>
      </w:r>
      <w:r>
        <w:rPr>
          <w:spacing w:val="-23"/>
          <w:w w:val="110"/>
        </w:rPr>
        <w:t xml:space="preserve"> </w:t>
      </w:r>
      <w:r>
        <w:rPr>
          <w:w w:val="110"/>
        </w:rPr>
        <w:t>placed</w:t>
      </w:r>
      <w:r>
        <w:rPr>
          <w:spacing w:val="-20"/>
          <w:w w:val="110"/>
        </w:rPr>
        <w:t xml:space="preserve"> </w:t>
      </w:r>
      <w:r>
        <w:rPr>
          <w:w w:val="110"/>
        </w:rPr>
        <w:t>on</w:t>
      </w:r>
      <w:r>
        <w:rPr>
          <w:spacing w:val="-19"/>
          <w:w w:val="110"/>
        </w:rPr>
        <w:t xml:space="preserve"> </w:t>
      </w:r>
      <w:r>
        <w:rPr>
          <w:w w:val="110"/>
        </w:rPr>
        <w:t>lampposts</w:t>
      </w:r>
      <w:r>
        <w:rPr>
          <w:spacing w:val="-21"/>
          <w:w w:val="110"/>
        </w:rPr>
        <w:t xml:space="preserve"> </w:t>
      </w:r>
      <w:r>
        <w:rPr>
          <w:w w:val="110"/>
        </w:rPr>
        <w:t>two</w:t>
      </w:r>
      <w:r>
        <w:rPr>
          <w:spacing w:val="-20"/>
          <w:w w:val="110"/>
        </w:rPr>
        <w:t xml:space="preserve"> </w:t>
      </w:r>
      <w:r>
        <w:rPr>
          <w:w w:val="110"/>
        </w:rPr>
        <w:t>weeks</w:t>
      </w:r>
      <w:r>
        <w:rPr>
          <w:spacing w:val="-18"/>
          <w:w w:val="110"/>
        </w:rPr>
        <w:t xml:space="preserve"> </w:t>
      </w:r>
      <w:r>
        <w:rPr>
          <w:w w:val="110"/>
        </w:rPr>
        <w:t>prior</w:t>
      </w:r>
      <w:r>
        <w:rPr>
          <w:spacing w:val="-20"/>
          <w:w w:val="110"/>
        </w:rPr>
        <w:t xml:space="preserve"> </w:t>
      </w:r>
      <w:r>
        <w:rPr>
          <w:w w:val="110"/>
        </w:rPr>
        <w:t>to</w:t>
      </w:r>
      <w:r>
        <w:rPr>
          <w:spacing w:val="-20"/>
          <w:w w:val="110"/>
        </w:rPr>
        <w:t xml:space="preserve"> </w:t>
      </w:r>
      <w:r>
        <w:rPr>
          <w:w w:val="110"/>
        </w:rPr>
        <w:t>the</w:t>
      </w:r>
      <w:r>
        <w:rPr>
          <w:spacing w:val="-20"/>
          <w:w w:val="110"/>
        </w:rPr>
        <w:t xml:space="preserve"> </w:t>
      </w:r>
      <w:r>
        <w:rPr>
          <w:w w:val="110"/>
        </w:rPr>
        <w:t>event</w:t>
      </w:r>
      <w:r>
        <w:rPr>
          <w:spacing w:val="-19"/>
          <w:w w:val="110"/>
        </w:rPr>
        <w:t xml:space="preserve"> </w:t>
      </w:r>
      <w:r>
        <w:rPr>
          <w:w w:val="110"/>
        </w:rPr>
        <w:t>and</w:t>
      </w:r>
      <w:r>
        <w:rPr>
          <w:spacing w:val="-22"/>
          <w:w w:val="110"/>
        </w:rPr>
        <w:t xml:space="preserve"> </w:t>
      </w:r>
      <w:r>
        <w:rPr>
          <w:w w:val="110"/>
        </w:rPr>
        <w:t>will</w:t>
      </w:r>
      <w:r>
        <w:rPr>
          <w:spacing w:val="-19"/>
          <w:w w:val="110"/>
        </w:rPr>
        <w:t xml:space="preserve"> </w:t>
      </w:r>
      <w:r>
        <w:rPr>
          <w:w w:val="110"/>
        </w:rPr>
        <w:t>be</w:t>
      </w:r>
      <w:r>
        <w:rPr>
          <w:spacing w:val="-19"/>
          <w:w w:val="110"/>
        </w:rPr>
        <w:t xml:space="preserve"> </w:t>
      </w:r>
      <w:r>
        <w:rPr>
          <w:w w:val="110"/>
        </w:rPr>
        <w:t>removed</w:t>
      </w:r>
      <w:r>
        <w:rPr>
          <w:spacing w:val="-20"/>
          <w:w w:val="110"/>
        </w:rPr>
        <w:t xml:space="preserve"> </w:t>
      </w:r>
      <w:r>
        <w:rPr>
          <w:w w:val="110"/>
        </w:rPr>
        <w:t xml:space="preserve">two </w:t>
      </w:r>
      <w:r>
        <w:t>weeks</w:t>
      </w:r>
      <w:r>
        <w:rPr>
          <w:spacing w:val="30"/>
        </w:rPr>
        <w:t xml:space="preserve"> </w:t>
      </w:r>
      <w:r>
        <w:t>after</w:t>
      </w:r>
      <w:r>
        <w:rPr>
          <w:spacing w:val="28"/>
        </w:rPr>
        <w:t xml:space="preserve"> </w:t>
      </w:r>
      <w:r>
        <w:t>the</w:t>
      </w:r>
      <w:r>
        <w:rPr>
          <w:spacing w:val="28"/>
        </w:rPr>
        <w:t xml:space="preserve"> </w:t>
      </w:r>
      <w:r>
        <w:t>event</w:t>
      </w:r>
      <w:r>
        <w:rPr>
          <w:spacing w:val="28"/>
        </w:rPr>
        <w:t xml:space="preserve"> </w:t>
      </w:r>
      <w:r>
        <w:t>or</w:t>
      </w:r>
      <w:r>
        <w:rPr>
          <w:spacing w:val="32"/>
        </w:rPr>
        <w:t xml:space="preserve"> </w:t>
      </w:r>
      <w:r>
        <w:t>on</w:t>
      </w:r>
      <w:r>
        <w:rPr>
          <w:spacing w:val="28"/>
        </w:rPr>
        <w:t xml:space="preserve"> </w:t>
      </w:r>
      <w:r>
        <w:t>the</w:t>
      </w:r>
      <w:r>
        <w:rPr>
          <w:spacing w:val="28"/>
        </w:rPr>
        <w:t xml:space="preserve"> </w:t>
      </w:r>
      <w:r>
        <w:t>weekend</w:t>
      </w:r>
      <w:r>
        <w:rPr>
          <w:spacing w:val="25"/>
        </w:rPr>
        <w:t xml:space="preserve"> </w:t>
      </w:r>
      <w:proofErr w:type="gramStart"/>
      <w:r>
        <w:t>that</w:t>
      </w:r>
      <w:proofErr w:type="gramEnd"/>
      <w:r>
        <w:rPr>
          <w:spacing w:val="23"/>
        </w:rPr>
        <w:t xml:space="preserve"> </w:t>
      </w:r>
      <w:r>
        <w:t>Christmas</w:t>
      </w:r>
      <w:r>
        <w:rPr>
          <w:spacing w:val="30"/>
        </w:rPr>
        <w:t xml:space="preserve"> </w:t>
      </w:r>
      <w:r>
        <w:t>lights</w:t>
      </w:r>
      <w:r>
        <w:rPr>
          <w:spacing w:val="27"/>
        </w:rPr>
        <w:t xml:space="preserve"> </w:t>
      </w:r>
      <w:r>
        <w:t>are</w:t>
      </w:r>
      <w:r>
        <w:rPr>
          <w:spacing w:val="28"/>
        </w:rPr>
        <w:t xml:space="preserve"> </w:t>
      </w:r>
      <w:r>
        <w:t>erected,</w:t>
      </w:r>
      <w:r>
        <w:rPr>
          <w:spacing w:val="28"/>
        </w:rPr>
        <w:t xml:space="preserve"> </w:t>
      </w:r>
      <w:r>
        <w:t>whichever</w:t>
      </w:r>
      <w:r>
        <w:rPr>
          <w:spacing w:val="28"/>
        </w:rPr>
        <w:t xml:space="preserve"> </w:t>
      </w:r>
      <w:r>
        <w:t>comes</w:t>
      </w:r>
      <w:r>
        <w:rPr>
          <w:spacing w:val="27"/>
        </w:rPr>
        <w:t xml:space="preserve"> </w:t>
      </w:r>
      <w:r>
        <w:t>sooner.</w:t>
      </w:r>
    </w:p>
    <w:p w14:paraId="77D7415D" w14:textId="77777777" w:rsidR="006309F5" w:rsidRDefault="00B3438B">
      <w:pPr>
        <w:pStyle w:val="ListParagraph"/>
        <w:numPr>
          <w:ilvl w:val="1"/>
          <w:numId w:val="1"/>
        </w:numPr>
        <w:tabs>
          <w:tab w:val="left" w:pos="467"/>
        </w:tabs>
        <w:spacing w:before="159" w:line="312" w:lineRule="auto"/>
        <w:ind w:right="325" w:firstLine="0"/>
      </w:pPr>
      <w:r>
        <w:t>Thurcroft</w:t>
      </w:r>
      <w:r>
        <w:rPr>
          <w:spacing w:val="34"/>
        </w:rPr>
        <w:t xml:space="preserve"> </w:t>
      </w:r>
      <w:r>
        <w:t>Parish</w:t>
      </w:r>
      <w:r>
        <w:rPr>
          <w:spacing w:val="38"/>
        </w:rPr>
        <w:t xml:space="preserve"> </w:t>
      </w:r>
      <w:r>
        <w:t>Council</w:t>
      </w:r>
      <w:r>
        <w:rPr>
          <w:spacing w:val="34"/>
        </w:rPr>
        <w:t xml:space="preserve"> </w:t>
      </w:r>
      <w:r>
        <w:t>will</w:t>
      </w:r>
      <w:r>
        <w:rPr>
          <w:spacing w:val="36"/>
        </w:rPr>
        <w:t xml:space="preserve"> </w:t>
      </w:r>
      <w:r>
        <w:t>be</w:t>
      </w:r>
      <w:r>
        <w:rPr>
          <w:spacing w:val="34"/>
        </w:rPr>
        <w:t xml:space="preserve"> </w:t>
      </w:r>
      <w:r>
        <w:t>responsible</w:t>
      </w:r>
      <w:r>
        <w:rPr>
          <w:spacing w:val="32"/>
        </w:rPr>
        <w:t xml:space="preserve"> </w:t>
      </w:r>
      <w:r>
        <w:t>for</w:t>
      </w:r>
      <w:r>
        <w:rPr>
          <w:spacing w:val="34"/>
        </w:rPr>
        <w:t xml:space="preserve"> </w:t>
      </w:r>
      <w:r>
        <w:t>the</w:t>
      </w:r>
      <w:r>
        <w:rPr>
          <w:spacing w:val="34"/>
        </w:rPr>
        <w:t xml:space="preserve"> </w:t>
      </w:r>
      <w:r>
        <w:t>attachment</w:t>
      </w:r>
      <w:r>
        <w:rPr>
          <w:spacing w:val="34"/>
        </w:rPr>
        <w:t xml:space="preserve"> </w:t>
      </w:r>
      <w:r>
        <w:t>of</w:t>
      </w:r>
      <w:r>
        <w:rPr>
          <w:spacing w:val="36"/>
        </w:rPr>
        <w:t xml:space="preserve"> </w:t>
      </w:r>
      <w:r>
        <w:t>poppies</w:t>
      </w:r>
      <w:r>
        <w:rPr>
          <w:spacing w:val="32"/>
        </w:rPr>
        <w:t xml:space="preserve"> </w:t>
      </w:r>
      <w:r>
        <w:t>to</w:t>
      </w:r>
      <w:r>
        <w:rPr>
          <w:spacing w:val="34"/>
        </w:rPr>
        <w:t xml:space="preserve"> </w:t>
      </w:r>
      <w:r>
        <w:t>the</w:t>
      </w:r>
      <w:r>
        <w:rPr>
          <w:spacing w:val="34"/>
        </w:rPr>
        <w:t xml:space="preserve"> </w:t>
      </w:r>
      <w:r>
        <w:t>lampposts.</w:t>
      </w:r>
      <w:r>
        <w:rPr>
          <w:spacing w:val="38"/>
        </w:rPr>
        <w:t xml:space="preserve"> </w:t>
      </w:r>
      <w:r>
        <w:t xml:space="preserve">This </w:t>
      </w:r>
      <w:r>
        <w:rPr>
          <w:w w:val="110"/>
        </w:rPr>
        <w:t>will</w:t>
      </w:r>
      <w:r>
        <w:rPr>
          <w:spacing w:val="-19"/>
          <w:w w:val="110"/>
        </w:rPr>
        <w:t xml:space="preserve"> </w:t>
      </w:r>
      <w:r>
        <w:rPr>
          <w:w w:val="110"/>
        </w:rPr>
        <w:t>be</w:t>
      </w:r>
      <w:r>
        <w:rPr>
          <w:spacing w:val="-20"/>
          <w:w w:val="110"/>
        </w:rPr>
        <w:t xml:space="preserve"> </w:t>
      </w:r>
      <w:proofErr w:type="gramStart"/>
      <w:r>
        <w:rPr>
          <w:w w:val="110"/>
        </w:rPr>
        <w:t>through</w:t>
      </w:r>
      <w:r>
        <w:rPr>
          <w:spacing w:val="-20"/>
          <w:w w:val="110"/>
        </w:rPr>
        <w:t xml:space="preserve"> </w:t>
      </w:r>
      <w:r>
        <w:rPr>
          <w:w w:val="110"/>
        </w:rPr>
        <w:t>the</w:t>
      </w:r>
      <w:r>
        <w:rPr>
          <w:spacing w:val="-20"/>
          <w:w w:val="110"/>
        </w:rPr>
        <w:t xml:space="preserve"> </w:t>
      </w:r>
      <w:r>
        <w:rPr>
          <w:w w:val="110"/>
        </w:rPr>
        <w:t>use</w:t>
      </w:r>
      <w:r>
        <w:rPr>
          <w:spacing w:val="-20"/>
          <w:w w:val="110"/>
        </w:rPr>
        <w:t xml:space="preserve"> </w:t>
      </w:r>
      <w:r>
        <w:rPr>
          <w:w w:val="110"/>
        </w:rPr>
        <w:t>of</w:t>
      </w:r>
      <w:proofErr w:type="gramEnd"/>
      <w:r>
        <w:rPr>
          <w:spacing w:val="-19"/>
          <w:w w:val="110"/>
        </w:rPr>
        <w:t xml:space="preserve"> </w:t>
      </w:r>
      <w:r>
        <w:rPr>
          <w:w w:val="110"/>
        </w:rPr>
        <w:t>members</w:t>
      </w:r>
      <w:r>
        <w:rPr>
          <w:spacing w:val="-19"/>
          <w:w w:val="110"/>
        </w:rPr>
        <w:t xml:space="preserve"> </w:t>
      </w:r>
      <w:r>
        <w:rPr>
          <w:w w:val="110"/>
        </w:rPr>
        <w:t>and</w:t>
      </w:r>
      <w:r>
        <w:rPr>
          <w:spacing w:val="-20"/>
          <w:w w:val="110"/>
        </w:rPr>
        <w:t xml:space="preserve"> </w:t>
      </w:r>
      <w:r>
        <w:rPr>
          <w:w w:val="110"/>
        </w:rPr>
        <w:t>volunteers</w:t>
      </w:r>
      <w:r>
        <w:rPr>
          <w:spacing w:val="-18"/>
          <w:w w:val="110"/>
        </w:rPr>
        <w:t xml:space="preserve"> </w:t>
      </w:r>
      <w:r>
        <w:rPr>
          <w:w w:val="110"/>
        </w:rPr>
        <w:t>and</w:t>
      </w:r>
      <w:r>
        <w:rPr>
          <w:spacing w:val="-22"/>
          <w:w w:val="110"/>
        </w:rPr>
        <w:t xml:space="preserve"> </w:t>
      </w:r>
      <w:r>
        <w:rPr>
          <w:w w:val="110"/>
        </w:rPr>
        <w:t>will</w:t>
      </w:r>
      <w:r>
        <w:rPr>
          <w:spacing w:val="-19"/>
          <w:w w:val="110"/>
        </w:rPr>
        <w:t xml:space="preserve"> </w:t>
      </w:r>
      <w:r>
        <w:rPr>
          <w:w w:val="110"/>
        </w:rPr>
        <w:t>be</w:t>
      </w:r>
      <w:r>
        <w:rPr>
          <w:spacing w:val="-19"/>
          <w:w w:val="110"/>
        </w:rPr>
        <w:t xml:space="preserve"> </w:t>
      </w:r>
      <w:r>
        <w:rPr>
          <w:w w:val="110"/>
        </w:rPr>
        <w:t>in</w:t>
      </w:r>
      <w:r>
        <w:rPr>
          <w:spacing w:val="-20"/>
          <w:w w:val="110"/>
        </w:rPr>
        <w:t xml:space="preserve"> </w:t>
      </w:r>
      <w:r>
        <w:rPr>
          <w:w w:val="110"/>
        </w:rPr>
        <w:t>line</w:t>
      </w:r>
      <w:r>
        <w:rPr>
          <w:spacing w:val="-23"/>
          <w:w w:val="110"/>
        </w:rPr>
        <w:t xml:space="preserve"> </w:t>
      </w:r>
      <w:r>
        <w:rPr>
          <w:w w:val="110"/>
        </w:rPr>
        <w:t>with</w:t>
      </w:r>
      <w:r>
        <w:rPr>
          <w:spacing w:val="-20"/>
          <w:w w:val="110"/>
        </w:rPr>
        <w:t xml:space="preserve"> </w:t>
      </w:r>
      <w:r>
        <w:rPr>
          <w:w w:val="110"/>
        </w:rPr>
        <w:t>the</w:t>
      </w:r>
      <w:r>
        <w:rPr>
          <w:spacing w:val="-20"/>
          <w:w w:val="110"/>
        </w:rPr>
        <w:t xml:space="preserve"> </w:t>
      </w:r>
      <w:r>
        <w:rPr>
          <w:w w:val="110"/>
        </w:rPr>
        <w:t>Volunteer</w:t>
      </w:r>
      <w:r>
        <w:rPr>
          <w:spacing w:val="-19"/>
          <w:w w:val="110"/>
        </w:rPr>
        <w:t xml:space="preserve"> </w:t>
      </w:r>
      <w:r>
        <w:rPr>
          <w:w w:val="110"/>
        </w:rPr>
        <w:t>Policy.</w:t>
      </w:r>
    </w:p>
    <w:p w14:paraId="17F38F2A" w14:textId="77777777" w:rsidR="006309F5" w:rsidRDefault="00B3438B">
      <w:pPr>
        <w:pStyle w:val="ListParagraph"/>
        <w:numPr>
          <w:ilvl w:val="0"/>
          <w:numId w:val="1"/>
        </w:numPr>
        <w:tabs>
          <w:tab w:val="left" w:pos="346"/>
        </w:tabs>
        <w:spacing w:before="137"/>
        <w:ind w:left="346" w:hanging="246"/>
        <w:rPr>
          <w:rFonts w:ascii="Arial Black"/>
        </w:rPr>
      </w:pPr>
      <w:r>
        <w:rPr>
          <w:rFonts w:ascii="Arial Black"/>
          <w:w w:val="90"/>
        </w:rPr>
        <w:t>Church</w:t>
      </w:r>
      <w:r>
        <w:rPr>
          <w:rFonts w:ascii="Arial Black"/>
          <w:spacing w:val="-1"/>
          <w:w w:val="90"/>
        </w:rPr>
        <w:t xml:space="preserve"> </w:t>
      </w:r>
      <w:r>
        <w:rPr>
          <w:rFonts w:ascii="Arial Black"/>
          <w:spacing w:val="-2"/>
        </w:rPr>
        <w:t>Service</w:t>
      </w:r>
    </w:p>
    <w:p w14:paraId="75C7F3D4" w14:textId="77777777" w:rsidR="006309F5" w:rsidRDefault="00B3438B">
      <w:pPr>
        <w:pStyle w:val="ListParagraph"/>
        <w:numPr>
          <w:ilvl w:val="1"/>
          <w:numId w:val="1"/>
        </w:numPr>
        <w:tabs>
          <w:tab w:val="left" w:pos="467"/>
        </w:tabs>
        <w:spacing w:before="216"/>
        <w:ind w:left="467" w:hanging="367"/>
      </w:pPr>
      <w:r>
        <w:t>Thurcroft</w:t>
      </w:r>
      <w:r>
        <w:rPr>
          <w:spacing w:val="18"/>
        </w:rPr>
        <w:t xml:space="preserve"> </w:t>
      </w:r>
      <w:r>
        <w:t>Parish</w:t>
      </w:r>
      <w:r>
        <w:rPr>
          <w:spacing w:val="22"/>
        </w:rPr>
        <w:t xml:space="preserve"> </w:t>
      </w:r>
      <w:r>
        <w:t>Council</w:t>
      </w:r>
      <w:r>
        <w:rPr>
          <w:spacing w:val="19"/>
        </w:rPr>
        <w:t xml:space="preserve"> </w:t>
      </w:r>
      <w:r>
        <w:t>will</w:t>
      </w:r>
      <w:r>
        <w:rPr>
          <w:spacing w:val="15"/>
        </w:rPr>
        <w:t xml:space="preserve"> </w:t>
      </w:r>
      <w:r>
        <w:t>not</w:t>
      </w:r>
      <w:r>
        <w:rPr>
          <w:spacing w:val="22"/>
        </w:rPr>
        <w:t xml:space="preserve"> </w:t>
      </w:r>
      <w:r>
        <w:t>be</w:t>
      </w:r>
      <w:r>
        <w:rPr>
          <w:spacing w:val="22"/>
        </w:rPr>
        <w:t xml:space="preserve"> </w:t>
      </w:r>
      <w:r>
        <w:t>involved</w:t>
      </w:r>
      <w:r>
        <w:rPr>
          <w:spacing w:val="19"/>
        </w:rPr>
        <w:t xml:space="preserve"> </w:t>
      </w:r>
      <w:r>
        <w:t>in</w:t>
      </w:r>
      <w:r>
        <w:rPr>
          <w:spacing w:val="21"/>
        </w:rPr>
        <w:t xml:space="preserve"> </w:t>
      </w:r>
      <w:r>
        <w:t>the</w:t>
      </w:r>
      <w:r>
        <w:rPr>
          <w:spacing w:val="22"/>
        </w:rPr>
        <w:t xml:space="preserve"> </w:t>
      </w:r>
      <w:r>
        <w:t>running</w:t>
      </w:r>
      <w:r>
        <w:rPr>
          <w:spacing w:val="17"/>
        </w:rPr>
        <w:t xml:space="preserve"> </w:t>
      </w:r>
      <w:r>
        <w:t>of</w:t>
      </w:r>
      <w:r>
        <w:rPr>
          <w:spacing w:val="18"/>
        </w:rPr>
        <w:t xml:space="preserve"> </w:t>
      </w:r>
      <w:r>
        <w:t>the</w:t>
      </w:r>
      <w:r>
        <w:rPr>
          <w:spacing w:val="18"/>
        </w:rPr>
        <w:t xml:space="preserve"> </w:t>
      </w:r>
      <w:r>
        <w:t>church</w:t>
      </w:r>
      <w:r>
        <w:rPr>
          <w:spacing w:val="20"/>
        </w:rPr>
        <w:t xml:space="preserve"> </w:t>
      </w:r>
      <w:r>
        <w:t>service;</w:t>
      </w:r>
      <w:r>
        <w:rPr>
          <w:spacing w:val="22"/>
        </w:rPr>
        <w:t xml:space="preserve"> </w:t>
      </w:r>
      <w:r>
        <w:t>this</w:t>
      </w:r>
      <w:r>
        <w:rPr>
          <w:spacing w:val="17"/>
        </w:rPr>
        <w:t xml:space="preserve"> </w:t>
      </w:r>
      <w:r>
        <w:t>will</w:t>
      </w:r>
      <w:r>
        <w:rPr>
          <w:spacing w:val="16"/>
        </w:rPr>
        <w:t xml:space="preserve"> </w:t>
      </w:r>
      <w:r>
        <w:t>be</w:t>
      </w:r>
      <w:r>
        <w:rPr>
          <w:spacing w:val="22"/>
        </w:rPr>
        <w:t xml:space="preserve"> </w:t>
      </w:r>
      <w:r>
        <w:rPr>
          <w:spacing w:val="-5"/>
        </w:rPr>
        <w:t>the</w:t>
      </w:r>
    </w:p>
    <w:p w14:paraId="12E2075A" w14:textId="77777777" w:rsidR="006309F5" w:rsidRDefault="00B3438B">
      <w:pPr>
        <w:pStyle w:val="BodyText"/>
        <w:spacing w:before="80"/>
        <w:ind w:left="100"/>
      </w:pPr>
      <w:r>
        <w:rPr>
          <w:w w:val="105"/>
        </w:rPr>
        <w:t>responsibility</w:t>
      </w:r>
      <w:r>
        <w:rPr>
          <w:spacing w:val="-14"/>
          <w:w w:val="105"/>
        </w:rPr>
        <w:t xml:space="preserve"> </w:t>
      </w:r>
      <w:r>
        <w:rPr>
          <w:w w:val="105"/>
        </w:rPr>
        <w:t>of</w:t>
      </w:r>
      <w:r>
        <w:rPr>
          <w:spacing w:val="-15"/>
          <w:w w:val="105"/>
        </w:rPr>
        <w:t xml:space="preserve"> </w:t>
      </w:r>
      <w:r>
        <w:rPr>
          <w:w w:val="105"/>
        </w:rPr>
        <w:t>St</w:t>
      </w:r>
      <w:r>
        <w:rPr>
          <w:spacing w:val="-14"/>
          <w:w w:val="105"/>
        </w:rPr>
        <w:t xml:space="preserve"> </w:t>
      </w:r>
      <w:r>
        <w:rPr>
          <w:w w:val="105"/>
        </w:rPr>
        <w:t>Simon</w:t>
      </w:r>
      <w:r>
        <w:rPr>
          <w:spacing w:val="-14"/>
          <w:w w:val="105"/>
        </w:rPr>
        <w:t xml:space="preserve"> </w:t>
      </w:r>
      <w:r>
        <w:rPr>
          <w:w w:val="105"/>
        </w:rPr>
        <w:t>and</w:t>
      </w:r>
      <w:r>
        <w:rPr>
          <w:spacing w:val="-16"/>
          <w:w w:val="105"/>
        </w:rPr>
        <w:t xml:space="preserve"> </w:t>
      </w:r>
      <w:r>
        <w:rPr>
          <w:w w:val="105"/>
        </w:rPr>
        <w:t>St</w:t>
      </w:r>
      <w:r>
        <w:rPr>
          <w:spacing w:val="-12"/>
          <w:w w:val="105"/>
        </w:rPr>
        <w:t xml:space="preserve"> </w:t>
      </w:r>
      <w:r>
        <w:rPr>
          <w:w w:val="105"/>
        </w:rPr>
        <w:t>Jude’s</w:t>
      </w:r>
      <w:r>
        <w:rPr>
          <w:spacing w:val="-9"/>
          <w:w w:val="105"/>
        </w:rPr>
        <w:t xml:space="preserve"> </w:t>
      </w:r>
      <w:r>
        <w:rPr>
          <w:w w:val="105"/>
        </w:rPr>
        <w:t>–</w:t>
      </w:r>
      <w:r>
        <w:rPr>
          <w:spacing w:val="-15"/>
          <w:w w:val="105"/>
        </w:rPr>
        <w:t xml:space="preserve"> </w:t>
      </w:r>
      <w:r>
        <w:rPr>
          <w:w w:val="105"/>
        </w:rPr>
        <w:t>Thurcroft</w:t>
      </w:r>
      <w:r>
        <w:rPr>
          <w:spacing w:val="-12"/>
          <w:w w:val="105"/>
        </w:rPr>
        <w:t xml:space="preserve"> </w:t>
      </w:r>
      <w:r>
        <w:rPr>
          <w:w w:val="105"/>
        </w:rPr>
        <w:t>Parish</w:t>
      </w:r>
      <w:r>
        <w:rPr>
          <w:spacing w:val="-14"/>
          <w:w w:val="105"/>
        </w:rPr>
        <w:t xml:space="preserve"> </w:t>
      </w:r>
      <w:r>
        <w:rPr>
          <w:spacing w:val="-2"/>
          <w:w w:val="105"/>
        </w:rPr>
        <w:t>Church.</w:t>
      </w:r>
    </w:p>
    <w:p w14:paraId="424259B1" w14:textId="77777777" w:rsidR="006309F5" w:rsidRDefault="006309F5">
      <w:pPr>
        <w:pStyle w:val="BodyText"/>
        <w:spacing w:before="18"/>
      </w:pPr>
    </w:p>
    <w:p w14:paraId="0677AF4D" w14:textId="77777777" w:rsidR="006309F5" w:rsidRDefault="00B3438B">
      <w:pPr>
        <w:pStyle w:val="ListParagraph"/>
        <w:numPr>
          <w:ilvl w:val="1"/>
          <w:numId w:val="1"/>
        </w:numPr>
        <w:tabs>
          <w:tab w:val="left" w:pos="467"/>
        </w:tabs>
        <w:spacing w:before="0"/>
        <w:ind w:left="467" w:hanging="367"/>
      </w:pPr>
      <w:r>
        <w:rPr>
          <w:w w:val="105"/>
        </w:rPr>
        <w:t>The</w:t>
      </w:r>
      <w:r>
        <w:rPr>
          <w:spacing w:val="-6"/>
          <w:w w:val="105"/>
        </w:rPr>
        <w:t xml:space="preserve"> </w:t>
      </w:r>
      <w:r>
        <w:rPr>
          <w:w w:val="105"/>
        </w:rPr>
        <w:t>Clerk</w:t>
      </w:r>
      <w:r>
        <w:rPr>
          <w:spacing w:val="-10"/>
          <w:w w:val="105"/>
        </w:rPr>
        <w:t xml:space="preserve"> </w:t>
      </w:r>
      <w:r>
        <w:rPr>
          <w:w w:val="105"/>
        </w:rPr>
        <w:t>will</w:t>
      </w:r>
      <w:r>
        <w:rPr>
          <w:spacing w:val="-7"/>
          <w:w w:val="105"/>
        </w:rPr>
        <w:t xml:space="preserve"> </w:t>
      </w:r>
      <w:r>
        <w:rPr>
          <w:w w:val="105"/>
        </w:rPr>
        <w:t>share</w:t>
      </w:r>
      <w:r>
        <w:rPr>
          <w:spacing w:val="-12"/>
          <w:w w:val="105"/>
        </w:rPr>
        <w:t xml:space="preserve"> </w:t>
      </w:r>
      <w:r>
        <w:rPr>
          <w:w w:val="105"/>
        </w:rPr>
        <w:t>an</w:t>
      </w:r>
      <w:r>
        <w:rPr>
          <w:spacing w:val="-5"/>
          <w:w w:val="105"/>
        </w:rPr>
        <w:t xml:space="preserve"> </w:t>
      </w:r>
      <w:r>
        <w:rPr>
          <w:w w:val="105"/>
        </w:rPr>
        <w:t>invite</w:t>
      </w:r>
      <w:r>
        <w:rPr>
          <w:spacing w:val="-6"/>
          <w:w w:val="105"/>
        </w:rPr>
        <w:t xml:space="preserve"> </w:t>
      </w:r>
      <w:r>
        <w:rPr>
          <w:w w:val="105"/>
        </w:rPr>
        <w:t>to</w:t>
      </w:r>
      <w:r>
        <w:rPr>
          <w:spacing w:val="-8"/>
          <w:w w:val="105"/>
        </w:rPr>
        <w:t xml:space="preserve"> </w:t>
      </w:r>
      <w:r>
        <w:rPr>
          <w:w w:val="105"/>
        </w:rPr>
        <w:t>the</w:t>
      </w:r>
      <w:r>
        <w:rPr>
          <w:spacing w:val="-8"/>
          <w:w w:val="105"/>
        </w:rPr>
        <w:t xml:space="preserve"> </w:t>
      </w:r>
      <w:r>
        <w:rPr>
          <w:w w:val="105"/>
        </w:rPr>
        <w:t>service</w:t>
      </w:r>
      <w:r>
        <w:rPr>
          <w:spacing w:val="-8"/>
          <w:w w:val="105"/>
        </w:rPr>
        <w:t xml:space="preserve"> </w:t>
      </w:r>
      <w:r>
        <w:rPr>
          <w:w w:val="105"/>
        </w:rPr>
        <w:t>with</w:t>
      </w:r>
      <w:r>
        <w:rPr>
          <w:spacing w:val="-6"/>
          <w:w w:val="105"/>
        </w:rPr>
        <w:t xml:space="preserve"> </w:t>
      </w:r>
      <w:r>
        <w:rPr>
          <w:w w:val="105"/>
        </w:rPr>
        <w:t>Members</w:t>
      </w:r>
      <w:r>
        <w:rPr>
          <w:spacing w:val="-9"/>
          <w:w w:val="105"/>
        </w:rPr>
        <w:t xml:space="preserve"> </w:t>
      </w:r>
      <w:r>
        <w:rPr>
          <w:w w:val="105"/>
        </w:rPr>
        <w:t>to</w:t>
      </w:r>
      <w:r>
        <w:rPr>
          <w:spacing w:val="-5"/>
          <w:w w:val="105"/>
        </w:rPr>
        <w:t xml:space="preserve"> </w:t>
      </w:r>
      <w:r>
        <w:rPr>
          <w:w w:val="105"/>
        </w:rPr>
        <w:t>attend</w:t>
      </w:r>
      <w:r>
        <w:rPr>
          <w:spacing w:val="-8"/>
          <w:w w:val="105"/>
        </w:rPr>
        <w:t xml:space="preserve"> </w:t>
      </w:r>
      <w:r>
        <w:rPr>
          <w:w w:val="105"/>
        </w:rPr>
        <w:t>the</w:t>
      </w:r>
      <w:r>
        <w:rPr>
          <w:spacing w:val="-6"/>
          <w:w w:val="105"/>
        </w:rPr>
        <w:t xml:space="preserve"> </w:t>
      </w:r>
      <w:r>
        <w:rPr>
          <w:w w:val="105"/>
        </w:rPr>
        <w:t>church</w:t>
      </w:r>
      <w:r>
        <w:rPr>
          <w:spacing w:val="-6"/>
          <w:w w:val="105"/>
        </w:rPr>
        <w:t xml:space="preserve"> </w:t>
      </w:r>
      <w:r>
        <w:rPr>
          <w:spacing w:val="-2"/>
          <w:w w:val="105"/>
        </w:rPr>
        <w:t>service.</w:t>
      </w:r>
    </w:p>
    <w:p w14:paraId="388CC1D7" w14:textId="77777777" w:rsidR="006309F5" w:rsidRPr="009E6902" w:rsidRDefault="00B3438B">
      <w:pPr>
        <w:pStyle w:val="ListParagraph"/>
        <w:numPr>
          <w:ilvl w:val="1"/>
          <w:numId w:val="1"/>
        </w:numPr>
        <w:tabs>
          <w:tab w:val="left" w:pos="467"/>
        </w:tabs>
        <w:spacing w:before="238" w:line="312" w:lineRule="auto"/>
        <w:ind w:right="418" w:firstLine="0"/>
      </w:pPr>
      <w:r>
        <w:rPr>
          <w:w w:val="105"/>
        </w:rPr>
        <w:t>Communication</w:t>
      </w:r>
      <w:r>
        <w:rPr>
          <w:spacing w:val="-1"/>
          <w:w w:val="105"/>
        </w:rPr>
        <w:t xml:space="preserve"> </w:t>
      </w:r>
      <w:r>
        <w:rPr>
          <w:w w:val="105"/>
        </w:rPr>
        <w:t>(posters/social</w:t>
      </w:r>
      <w:r>
        <w:rPr>
          <w:spacing w:val="-4"/>
          <w:w w:val="105"/>
        </w:rPr>
        <w:t xml:space="preserve"> </w:t>
      </w:r>
      <w:r>
        <w:rPr>
          <w:w w:val="105"/>
        </w:rPr>
        <w:t>media/press)</w:t>
      </w:r>
      <w:r>
        <w:rPr>
          <w:spacing w:val="-3"/>
          <w:w w:val="105"/>
        </w:rPr>
        <w:t xml:space="preserve"> </w:t>
      </w:r>
      <w:r>
        <w:rPr>
          <w:w w:val="105"/>
        </w:rPr>
        <w:t>for</w:t>
      </w:r>
      <w:r>
        <w:rPr>
          <w:spacing w:val="-4"/>
          <w:w w:val="105"/>
        </w:rPr>
        <w:t xml:space="preserve"> </w:t>
      </w:r>
      <w:r>
        <w:rPr>
          <w:w w:val="105"/>
        </w:rPr>
        <w:t>the</w:t>
      </w:r>
      <w:r>
        <w:rPr>
          <w:spacing w:val="-1"/>
          <w:w w:val="105"/>
        </w:rPr>
        <w:t xml:space="preserve"> </w:t>
      </w:r>
      <w:r>
        <w:rPr>
          <w:w w:val="105"/>
        </w:rPr>
        <w:t>event</w:t>
      </w:r>
      <w:r>
        <w:rPr>
          <w:spacing w:val="-4"/>
          <w:w w:val="105"/>
        </w:rPr>
        <w:t xml:space="preserve"> </w:t>
      </w:r>
      <w:r>
        <w:rPr>
          <w:w w:val="105"/>
        </w:rPr>
        <w:t>will</w:t>
      </w:r>
      <w:r>
        <w:rPr>
          <w:spacing w:val="-3"/>
          <w:w w:val="105"/>
        </w:rPr>
        <w:t xml:space="preserve"> </w:t>
      </w:r>
      <w:r>
        <w:rPr>
          <w:w w:val="105"/>
        </w:rPr>
        <w:t>include</w:t>
      </w:r>
      <w:r>
        <w:rPr>
          <w:spacing w:val="-1"/>
          <w:w w:val="105"/>
        </w:rPr>
        <w:t xml:space="preserve"> </w:t>
      </w:r>
      <w:r>
        <w:rPr>
          <w:w w:val="105"/>
        </w:rPr>
        <w:t>any</w:t>
      </w:r>
      <w:r>
        <w:rPr>
          <w:spacing w:val="-4"/>
          <w:w w:val="105"/>
        </w:rPr>
        <w:t xml:space="preserve"> </w:t>
      </w:r>
      <w:r>
        <w:rPr>
          <w:w w:val="105"/>
        </w:rPr>
        <w:t>church</w:t>
      </w:r>
      <w:r>
        <w:rPr>
          <w:spacing w:val="-1"/>
          <w:w w:val="105"/>
        </w:rPr>
        <w:t xml:space="preserve"> </w:t>
      </w:r>
      <w:r>
        <w:rPr>
          <w:w w:val="105"/>
        </w:rPr>
        <w:t>service</w:t>
      </w:r>
      <w:r>
        <w:rPr>
          <w:spacing w:val="-4"/>
          <w:w w:val="105"/>
        </w:rPr>
        <w:t xml:space="preserve"> </w:t>
      </w:r>
      <w:r>
        <w:rPr>
          <w:w w:val="105"/>
        </w:rPr>
        <w:t>that</w:t>
      </w:r>
      <w:r>
        <w:rPr>
          <w:spacing w:val="-1"/>
          <w:w w:val="105"/>
        </w:rPr>
        <w:t xml:space="preserve"> </w:t>
      </w:r>
      <w:r>
        <w:rPr>
          <w:w w:val="105"/>
        </w:rPr>
        <w:t>is taking place as part of the Remembrance event.</w:t>
      </w:r>
    </w:p>
    <w:p w14:paraId="002C14F3" w14:textId="199879CD" w:rsidR="009E6902" w:rsidRDefault="00805EA0">
      <w:pPr>
        <w:pStyle w:val="ListParagraph"/>
        <w:numPr>
          <w:ilvl w:val="1"/>
          <w:numId w:val="1"/>
        </w:numPr>
        <w:tabs>
          <w:tab w:val="left" w:pos="467"/>
        </w:tabs>
        <w:spacing w:before="238" w:line="312" w:lineRule="auto"/>
        <w:ind w:right="418" w:firstLine="0"/>
      </w:pPr>
      <w:proofErr w:type="gramStart"/>
      <w:r>
        <w:rPr>
          <w:w w:val="105"/>
        </w:rPr>
        <w:t>With regard to</w:t>
      </w:r>
      <w:proofErr w:type="gramEnd"/>
      <w:r>
        <w:rPr>
          <w:w w:val="105"/>
        </w:rPr>
        <w:t xml:space="preserve"> the Church Service, Parade (Section 4), and Road Closure (Section 5)</w:t>
      </w:r>
      <w:proofErr w:type="gramStart"/>
      <w:r>
        <w:rPr>
          <w:w w:val="105"/>
        </w:rPr>
        <w:t xml:space="preserve"> </w:t>
      </w:r>
      <w:r w:rsidR="00234E4E">
        <w:rPr>
          <w:w w:val="105"/>
        </w:rPr>
        <w:t>a meeting</w:t>
      </w:r>
      <w:proofErr w:type="gramEnd"/>
      <w:r w:rsidR="00624CD2">
        <w:rPr>
          <w:w w:val="105"/>
        </w:rPr>
        <w:t xml:space="preserve"> between the Church, Thurcroft and District Veterans Association and Thurcroft Parish Council</w:t>
      </w:r>
      <w:r w:rsidR="00234E4E">
        <w:rPr>
          <w:w w:val="105"/>
        </w:rPr>
        <w:t xml:space="preserve"> to confirm and agree details </w:t>
      </w:r>
      <w:r w:rsidR="003A6C52">
        <w:rPr>
          <w:w w:val="105"/>
        </w:rPr>
        <w:t>should take place at least 1 month before Remembrance Sunday.</w:t>
      </w:r>
    </w:p>
    <w:p w14:paraId="0AF516AC" w14:textId="77777777" w:rsidR="006309F5" w:rsidRDefault="00B3438B">
      <w:pPr>
        <w:pStyle w:val="ListParagraph"/>
        <w:numPr>
          <w:ilvl w:val="0"/>
          <w:numId w:val="1"/>
        </w:numPr>
        <w:tabs>
          <w:tab w:val="left" w:pos="346"/>
        </w:tabs>
        <w:spacing w:before="138"/>
        <w:ind w:left="346" w:hanging="246"/>
        <w:rPr>
          <w:rFonts w:ascii="Arial Black"/>
        </w:rPr>
      </w:pPr>
      <w:r>
        <w:rPr>
          <w:rFonts w:ascii="Arial Black"/>
          <w:spacing w:val="-2"/>
          <w:w w:val="90"/>
        </w:rPr>
        <w:t>Parade</w:t>
      </w:r>
      <w:r>
        <w:rPr>
          <w:rFonts w:ascii="Arial Black"/>
          <w:spacing w:val="-6"/>
        </w:rPr>
        <w:t xml:space="preserve"> </w:t>
      </w:r>
      <w:r>
        <w:rPr>
          <w:rFonts w:ascii="Arial Black"/>
          <w:spacing w:val="-2"/>
          <w:w w:val="90"/>
        </w:rPr>
        <w:t>(Specific</w:t>
      </w:r>
      <w:r>
        <w:rPr>
          <w:rFonts w:ascii="Arial Black"/>
          <w:spacing w:val="-9"/>
        </w:rPr>
        <w:t xml:space="preserve"> </w:t>
      </w:r>
      <w:r>
        <w:rPr>
          <w:rFonts w:ascii="Arial Black"/>
          <w:spacing w:val="-2"/>
          <w:w w:val="90"/>
        </w:rPr>
        <w:t>to</w:t>
      </w:r>
      <w:r>
        <w:rPr>
          <w:rFonts w:ascii="Arial Black"/>
          <w:spacing w:val="-7"/>
        </w:rPr>
        <w:t xml:space="preserve"> </w:t>
      </w:r>
      <w:r>
        <w:rPr>
          <w:rFonts w:ascii="Arial Black"/>
          <w:spacing w:val="-2"/>
          <w:w w:val="90"/>
        </w:rPr>
        <w:t>Remembrance</w:t>
      </w:r>
      <w:r>
        <w:rPr>
          <w:rFonts w:ascii="Arial Black"/>
          <w:spacing w:val="-5"/>
        </w:rPr>
        <w:t xml:space="preserve"> </w:t>
      </w:r>
      <w:r>
        <w:rPr>
          <w:rFonts w:ascii="Arial Black"/>
          <w:spacing w:val="-2"/>
          <w:w w:val="90"/>
        </w:rPr>
        <w:t>Sunday)</w:t>
      </w:r>
    </w:p>
    <w:p w14:paraId="7773757C" w14:textId="7A5B9755" w:rsidR="006309F5" w:rsidRDefault="00B3438B">
      <w:pPr>
        <w:pStyle w:val="ListParagraph"/>
        <w:numPr>
          <w:ilvl w:val="1"/>
          <w:numId w:val="1"/>
        </w:numPr>
        <w:tabs>
          <w:tab w:val="left" w:pos="467"/>
        </w:tabs>
        <w:spacing w:before="215" w:line="312" w:lineRule="auto"/>
        <w:ind w:right="371" w:firstLine="0"/>
      </w:pPr>
      <w:r>
        <w:t>Thurcroft</w:t>
      </w:r>
      <w:r>
        <w:rPr>
          <w:spacing w:val="34"/>
        </w:rPr>
        <w:t xml:space="preserve"> </w:t>
      </w:r>
      <w:r>
        <w:t>Parish</w:t>
      </w:r>
      <w:r>
        <w:rPr>
          <w:spacing w:val="38"/>
        </w:rPr>
        <w:t xml:space="preserve"> </w:t>
      </w:r>
      <w:r>
        <w:t>Council</w:t>
      </w:r>
      <w:r>
        <w:rPr>
          <w:spacing w:val="34"/>
        </w:rPr>
        <w:t xml:space="preserve"> </w:t>
      </w:r>
      <w:r>
        <w:t>will</w:t>
      </w:r>
      <w:r>
        <w:rPr>
          <w:spacing w:val="30"/>
        </w:rPr>
        <w:t xml:space="preserve"> </w:t>
      </w:r>
      <w:r w:rsidR="00683726">
        <w:t>liaise with</w:t>
      </w:r>
      <w:r>
        <w:rPr>
          <w:spacing w:val="34"/>
        </w:rPr>
        <w:t xml:space="preserve"> </w:t>
      </w:r>
      <w:r w:rsidR="00E66314">
        <w:t>Thurcroft and District</w:t>
      </w:r>
      <w:r w:rsidR="00A2099D">
        <w:t xml:space="preserve"> Veterans </w:t>
      </w:r>
      <w:r w:rsidR="00112A80">
        <w:t xml:space="preserve">Association and St Simons and St Judes, Thurcroft </w:t>
      </w:r>
      <w:r w:rsidR="00BF0A2F">
        <w:t xml:space="preserve">District </w:t>
      </w:r>
      <w:r w:rsidR="00112A80">
        <w:t>Parish Church</w:t>
      </w:r>
      <w:r w:rsidR="00BF0A2F">
        <w:t>,</w:t>
      </w:r>
      <w:r w:rsidR="009D6645">
        <w:rPr>
          <w:spacing w:val="34"/>
        </w:rPr>
        <w:t xml:space="preserve"> </w:t>
      </w:r>
      <w:r>
        <w:t>regarding</w:t>
      </w:r>
      <w:r>
        <w:rPr>
          <w:spacing w:val="34"/>
        </w:rPr>
        <w:t xml:space="preserve"> </w:t>
      </w:r>
      <w:r>
        <w:t xml:space="preserve">the </w:t>
      </w:r>
      <w:proofErr w:type="spellStart"/>
      <w:r>
        <w:rPr>
          <w:w w:val="110"/>
        </w:rPr>
        <w:t>organisation</w:t>
      </w:r>
      <w:proofErr w:type="spellEnd"/>
      <w:r>
        <w:rPr>
          <w:spacing w:val="-19"/>
          <w:w w:val="110"/>
        </w:rPr>
        <w:t xml:space="preserve"> </w:t>
      </w:r>
      <w:r>
        <w:rPr>
          <w:w w:val="110"/>
        </w:rPr>
        <w:t>of</w:t>
      </w:r>
      <w:r>
        <w:rPr>
          <w:spacing w:val="-22"/>
          <w:w w:val="110"/>
        </w:rPr>
        <w:t xml:space="preserve"> </w:t>
      </w:r>
      <w:r>
        <w:rPr>
          <w:w w:val="110"/>
        </w:rPr>
        <w:t>the</w:t>
      </w:r>
      <w:r>
        <w:rPr>
          <w:spacing w:val="-19"/>
          <w:w w:val="110"/>
        </w:rPr>
        <w:t xml:space="preserve"> </w:t>
      </w:r>
      <w:r>
        <w:rPr>
          <w:w w:val="110"/>
        </w:rPr>
        <w:t>parade</w:t>
      </w:r>
      <w:r>
        <w:rPr>
          <w:spacing w:val="-19"/>
          <w:w w:val="110"/>
        </w:rPr>
        <w:t xml:space="preserve"> </w:t>
      </w:r>
      <w:r>
        <w:rPr>
          <w:w w:val="110"/>
        </w:rPr>
        <w:t>in</w:t>
      </w:r>
      <w:r>
        <w:rPr>
          <w:spacing w:val="-19"/>
          <w:w w:val="110"/>
        </w:rPr>
        <w:t xml:space="preserve"> </w:t>
      </w:r>
      <w:r>
        <w:rPr>
          <w:w w:val="110"/>
        </w:rPr>
        <w:t>line</w:t>
      </w:r>
      <w:r>
        <w:rPr>
          <w:spacing w:val="-20"/>
          <w:w w:val="110"/>
        </w:rPr>
        <w:t xml:space="preserve"> </w:t>
      </w:r>
      <w:r>
        <w:rPr>
          <w:w w:val="110"/>
        </w:rPr>
        <w:t>with</w:t>
      </w:r>
      <w:r>
        <w:rPr>
          <w:spacing w:val="-20"/>
          <w:w w:val="110"/>
        </w:rPr>
        <w:t xml:space="preserve"> </w:t>
      </w:r>
      <w:r>
        <w:rPr>
          <w:w w:val="110"/>
        </w:rPr>
        <w:t>guidance</w:t>
      </w:r>
      <w:r>
        <w:rPr>
          <w:spacing w:val="-19"/>
          <w:w w:val="110"/>
        </w:rPr>
        <w:t xml:space="preserve"> </w:t>
      </w:r>
      <w:r>
        <w:rPr>
          <w:w w:val="110"/>
        </w:rPr>
        <w:t>from</w:t>
      </w:r>
      <w:r>
        <w:rPr>
          <w:spacing w:val="-19"/>
          <w:w w:val="110"/>
        </w:rPr>
        <w:t xml:space="preserve"> </w:t>
      </w:r>
      <w:r>
        <w:rPr>
          <w:w w:val="110"/>
        </w:rPr>
        <w:t>the</w:t>
      </w:r>
      <w:r>
        <w:rPr>
          <w:spacing w:val="-18"/>
          <w:w w:val="110"/>
        </w:rPr>
        <w:t xml:space="preserve"> </w:t>
      </w:r>
      <w:r>
        <w:rPr>
          <w:w w:val="110"/>
        </w:rPr>
        <w:t>Royal</w:t>
      </w:r>
      <w:r>
        <w:rPr>
          <w:spacing w:val="-20"/>
          <w:w w:val="110"/>
        </w:rPr>
        <w:t xml:space="preserve"> </w:t>
      </w:r>
      <w:r>
        <w:rPr>
          <w:w w:val="110"/>
        </w:rPr>
        <w:t>British</w:t>
      </w:r>
      <w:r>
        <w:rPr>
          <w:spacing w:val="-20"/>
          <w:w w:val="110"/>
        </w:rPr>
        <w:t xml:space="preserve"> </w:t>
      </w:r>
      <w:r>
        <w:rPr>
          <w:w w:val="110"/>
        </w:rPr>
        <w:t>Legion.</w:t>
      </w:r>
    </w:p>
    <w:p w14:paraId="236F0E4F" w14:textId="25D87625" w:rsidR="006309F5" w:rsidRDefault="00B3438B">
      <w:pPr>
        <w:pStyle w:val="ListParagraph"/>
        <w:numPr>
          <w:ilvl w:val="1"/>
          <w:numId w:val="1"/>
        </w:numPr>
        <w:tabs>
          <w:tab w:val="left" w:pos="468"/>
        </w:tabs>
        <w:spacing w:before="160" w:line="304" w:lineRule="auto"/>
        <w:ind w:right="258" w:firstLine="0"/>
      </w:pPr>
      <w:r>
        <w:rPr>
          <w:w w:val="110"/>
        </w:rPr>
        <w:t>Thurcroft</w:t>
      </w:r>
      <w:r>
        <w:rPr>
          <w:spacing w:val="-19"/>
          <w:w w:val="110"/>
        </w:rPr>
        <w:t xml:space="preserve"> </w:t>
      </w:r>
      <w:r>
        <w:rPr>
          <w:w w:val="110"/>
        </w:rPr>
        <w:t>Parish</w:t>
      </w:r>
      <w:r>
        <w:rPr>
          <w:spacing w:val="-19"/>
          <w:w w:val="110"/>
        </w:rPr>
        <w:t xml:space="preserve"> </w:t>
      </w:r>
      <w:r>
        <w:rPr>
          <w:w w:val="110"/>
        </w:rPr>
        <w:t>Council</w:t>
      </w:r>
      <w:r>
        <w:rPr>
          <w:spacing w:val="-20"/>
          <w:w w:val="110"/>
        </w:rPr>
        <w:t xml:space="preserve"> </w:t>
      </w:r>
      <w:r>
        <w:rPr>
          <w:w w:val="110"/>
        </w:rPr>
        <w:t>will</w:t>
      </w:r>
      <w:r>
        <w:rPr>
          <w:spacing w:val="-19"/>
          <w:w w:val="110"/>
        </w:rPr>
        <w:t xml:space="preserve"> </w:t>
      </w:r>
      <w:r>
        <w:rPr>
          <w:w w:val="110"/>
        </w:rPr>
        <w:t>remain</w:t>
      </w:r>
      <w:r>
        <w:rPr>
          <w:spacing w:val="-19"/>
          <w:w w:val="110"/>
        </w:rPr>
        <w:t xml:space="preserve"> </w:t>
      </w:r>
      <w:r>
        <w:rPr>
          <w:w w:val="110"/>
        </w:rPr>
        <w:t>responsible</w:t>
      </w:r>
      <w:r>
        <w:rPr>
          <w:spacing w:val="-19"/>
          <w:w w:val="110"/>
        </w:rPr>
        <w:t xml:space="preserve"> </w:t>
      </w:r>
      <w:r>
        <w:rPr>
          <w:w w:val="110"/>
        </w:rPr>
        <w:t xml:space="preserve">for </w:t>
      </w:r>
      <w:r>
        <w:t>the</w:t>
      </w:r>
      <w:r>
        <w:rPr>
          <w:spacing w:val="22"/>
        </w:rPr>
        <w:t xml:space="preserve"> </w:t>
      </w:r>
      <w:r>
        <w:t>traffic</w:t>
      </w:r>
      <w:r>
        <w:rPr>
          <w:spacing w:val="20"/>
        </w:rPr>
        <w:t xml:space="preserve"> </w:t>
      </w:r>
      <w:r>
        <w:t>management</w:t>
      </w:r>
      <w:r>
        <w:rPr>
          <w:spacing w:val="22"/>
        </w:rPr>
        <w:t xml:space="preserve"> </w:t>
      </w:r>
      <w:r>
        <w:t>and</w:t>
      </w:r>
      <w:r>
        <w:rPr>
          <w:spacing w:val="19"/>
        </w:rPr>
        <w:t xml:space="preserve"> </w:t>
      </w:r>
      <w:r>
        <w:t>the</w:t>
      </w:r>
      <w:r>
        <w:rPr>
          <w:spacing w:val="22"/>
        </w:rPr>
        <w:t xml:space="preserve"> </w:t>
      </w:r>
      <w:r>
        <w:t>timings.</w:t>
      </w:r>
      <w:r>
        <w:rPr>
          <w:spacing w:val="22"/>
        </w:rPr>
        <w:t xml:space="preserve"> </w:t>
      </w:r>
      <w:r>
        <w:t>If</w:t>
      </w:r>
      <w:r>
        <w:rPr>
          <w:spacing w:val="20"/>
        </w:rPr>
        <w:t xml:space="preserve"> </w:t>
      </w:r>
      <w:r>
        <w:t>the</w:t>
      </w:r>
      <w:r>
        <w:rPr>
          <w:spacing w:val="22"/>
        </w:rPr>
        <w:t xml:space="preserve"> </w:t>
      </w:r>
      <w:r>
        <w:t>timings</w:t>
      </w:r>
      <w:r>
        <w:rPr>
          <w:spacing w:val="20"/>
        </w:rPr>
        <w:t xml:space="preserve"> </w:t>
      </w:r>
      <w:r>
        <w:t>of</w:t>
      </w:r>
      <w:r>
        <w:rPr>
          <w:spacing w:val="20"/>
        </w:rPr>
        <w:t xml:space="preserve"> </w:t>
      </w:r>
      <w:r>
        <w:t>the</w:t>
      </w:r>
      <w:r>
        <w:rPr>
          <w:spacing w:val="25"/>
        </w:rPr>
        <w:t xml:space="preserve"> </w:t>
      </w:r>
      <w:r>
        <w:t>parade</w:t>
      </w:r>
      <w:r>
        <w:rPr>
          <w:spacing w:val="22"/>
        </w:rPr>
        <w:t xml:space="preserve"> </w:t>
      </w:r>
      <w:r>
        <w:t>change</w:t>
      </w:r>
      <w:r>
        <w:rPr>
          <w:spacing w:val="25"/>
        </w:rPr>
        <w:t xml:space="preserve"> </w:t>
      </w:r>
      <w:r>
        <w:t>from</w:t>
      </w:r>
      <w:r>
        <w:rPr>
          <w:spacing w:val="22"/>
        </w:rPr>
        <w:t xml:space="preserve"> </w:t>
      </w:r>
      <w:r>
        <w:t>what</w:t>
      </w:r>
      <w:r>
        <w:rPr>
          <w:spacing w:val="22"/>
        </w:rPr>
        <w:t xml:space="preserve"> </w:t>
      </w:r>
      <w:r>
        <w:t>is</w:t>
      </w:r>
      <w:r>
        <w:rPr>
          <w:spacing w:val="23"/>
        </w:rPr>
        <w:t xml:space="preserve"> </w:t>
      </w:r>
      <w:r>
        <w:t>agreed,</w:t>
      </w:r>
      <w:r>
        <w:rPr>
          <w:spacing w:val="22"/>
        </w:rPr>
        <w:t xml:space="preserve"> </w:t>
      </w:r>
      <w:r>
        <w:t xml:space="preserve">the </w:t>
      </w:r>
      <w:r>
        <w:rPr>
          <w:w w:val="110"/>
        </w:rPr>
        <w:t>parish</w:t>
      </w:r>
      <w:r>
        <w:rPr>
          <w:spacing w:val="-20"/>
          <w:w w:val="110"/>
        </w:rPr>
        <w:t xml:space="preserve"> </w:t>
      </w:r>
      <w:r>
        <w:rPr>
          <w:w w:val="110"/>
        </w:rPr>
        <w:t>council</w:t>
      </w:r>
      <w:r>
        <w:rPr>
          <w:spacing w:val="-22"/>
          <w:w w:val="110"/>
        </w:rPr>
        <w:t xml:space="preserve"> </w:t>
      </w:r>
      <w:r>
        <w:rPr>
          <w:w w:val="110"/>
        </w:rPr>
        <w:t>will</w:t>
      </w:r>
      <w:r>
        <w:rPr>
          <w:spacing w:val="-19"/>
          <w:w w:val="110"/>
        </w:rPr>
        <w:t xml:space="preserve"> </w:t>
      </w:r>
      <w:r>
        <w:rPr>
          <w:w w:val="110"/>
        </w:rPr>
        <w:t>discharge</w:t>
      </w:r>
      <w:r>
        <w:rPr>
          <w:spacing w:val="-20"/>
          <w:w w:val="110"/>
        </w:rPr>
        <w:t xml:space="preserve"> </w:t>
      </w:r>
      <w:r>
        <w:rPr>
          <w:w w:val="110"/>
        </w:rPr>
        <w:t>responsibility</w:t>
      </w:r>
      <w:r>
        <w:rPr>
          <w:spacing w:val="-19"/>
          <w:w w:val="110"/>
        </w:rPr>
        <w:t xml:space="preserve"> </w:t>
      </w:r>
      <w:r>
        <w:rPr>
          <w:w w:val="110"/>
        </w:rPr>
        <w:t>onto</w:t>
      </w:r>
      <w:r>
        <w:rPr>
          <w:spacing w:val="-20"/>
          <w:w w:val="110"/>
        </w:rPr>
        <w:t xml:space="preserve"> </w:t>
      </w:r>
      <w:r>
        <w:rPr>
          <w:w w:val="110"/>
        </w:rPr>
        <w:t>the</w:t>
      </w:r>
      <w:r>
        <w:rPr>
          <w:spacing w:val="-20"/>
          <w:w w:val="110"/>
        </w:rPr>
        <w:t xml:space="preserve"> </w:t>
      </w:r>
      <w:proofErr w:type="spellStart"/>
      <w:r>
        <w:rPr>
          <w:w w:val="110"/>
        </w:rPr>
        <w:t>organisation</w:t>
      </w:r>
      <w:proofErr w:type="spellEnd"/>
      <w:r>
        <w:rPr>
          <w:spacing w:val="-20"/>
          <w:w w:val="110"/>
        </w:rPr>
        <w:t xml:space="preserve"> </w:t>
      </w:r>
      <w:r>
        <w:rPr>
          <w:w w:val="110"/>
        </w:rPr>
        <w:t>that</w:t>
      </w:r>
      <w:r>
        <w:rPr>
          <w:spacing w:val="-19"/>
          <w:w w:val="110"/>
        </w:rPr>
        <w:t xml:space="preserve"> </w:t>
      </w:r>
      <w:r>
        <w:rPr>
          <w:w w:val="110"/>
        </w:rPr>
        <w:t>has</w:t>
      </w:r>
      <w:r>
        <w:rPr>
          <w:spacing w:val="-19"/>
          <w:w w:val="110"/>
        </w:rPr>
        <w:t xml:space="preserve"> </w:t>
      </w:r>
      <w:r>
        <w:rPr>
          <w:w w:val="110"/>
        </w:rPr>
        <w:t>made</w:t>
      </w:r>
      <w:r>
        <w:rPr>
          <w:spacing w:val="-19"/>
          <w:w w:val="110"/>
        </w:rPr>
        <w:t xml:space="preserve"> </w:t>
      </w:r>
      <w:r>
        <w:rPr>
          <w:w w:val="110"/>
        </w:rPr>
        <w:t>that</w:t>
      </w:r>
      <w:r>
        <w:rPr>
          <w:spacing w:val="-19"/>
          <w:w w:val="110"/>
        </w:rPr>
        <w:t xml:space="preserve"> </w:t>
      </w:r>
      <w:r>
        <w:rPr>
          <w:w w:val="110"/>
        </w:rPr>
        <w:t>decision.</w:t>
      </w:r>
    </w:p>
    <w:p w14:paraId="7684B4B4" w14:textId="77777777" w:rsidR="006309F5" w:rsidRDefault="00B3438B">
      <w:pPr>
        <w:pStyle w:val="ListParagraph"/>
        <w:numPr>
          <w:ilvl w:val="1"/>
          <w:numId w:val="1"/>
        </w:numPr>
        <w:tabs>
          <w:tab w:val="left" w:pos="467"/>
        </w:tabs>
        <w:spacing w:before="167" w:line="312" w:lineRule="auto"/>
        <w:ind w:right="136" w:firstLine="0"/>
      </w:pPr>
      <w:r>
        <w:lastRenderedPageBreak/>
        <w:t>Thurcroft</w:t>
      </w:r>
      <w:r>
        <w:rPr>
          <w:spacing w:val="32"/>
        </w:rPr>
        <w:t xml:space="preserve"> </w:t>
      </w:r>
      <w:r>
        <w:t>Parish</w:t>
      </w:r>
      <w:r>
        <w:rPr>
          <w:spacing w:val="36"/>
        </w:rPr>
        <w:t xml:space="preserve"> </w:t>
      </w:r>
      <w:r>
        <w:t>Council</w:t>
      </w:r>
      <w:r>
        <w:rPr>
          <w:spacing w:val="32"/>
        </w:rPr>
        <w:t xml:space="preserve"> </w:t>
      </w:r>
      <w:r>
        <w:t>will</w:t>
      </w:r>
      <w:r>
        <w:rPr>
          <w:spacing w:val="34"/>
        </w:rPr>
        <w:t xml:space="preserve"> </w:t>
      </w:r>
      <w:r>
        <w:t>be</w:t>
      </w:r>
      <w:r>
        <w:rPr>
          <w:spacing w:val="32"/>
        </w:rPr>
        <w:t xml:space="preserve"> </w:t>
      </w:r>
      <w:r>
        <w:t>responsible</w:t>
      </w:r>
      <w:r>
        <w:rPr>
          <w:spacing w:val="31"/>
        </w:rPr>
        <w:t xml:space="preserve"> </w:t>
      </w:r>
      <w:r>
        <w:t>for</w:t>
      </w:r>
      <w:r>
        <w:rPr>
          <w:spacing w:val="32"/>
        </w:rPr>
        <w:t xml:space="preserve"> </w:t>
      </w:r>
      <w:r>
        <w:t>completing</w:t>
      </w:r>
      <w:r>
        <w:rPr>
          <w:spacing w:val="32"/>
        </w:rPr>
        <w:t xml:space="preserve"> </w:t>
      </w:r>
      <w:r>
        <w:t>a</w:t>
      </w:r>
      <w:r>
        <w:rPr>
          <w:spacing w:val="34"/>
        </w:rPr>
        <w:t xml:space="preserve"> </w:t>
      </w:r>
      <w:r>
        <w:t>risk</w:t>
      </w:r>
      <w:r>
        <w:rPr>
          <w:spacing w:val="29"/>
        </w:rPr>
        <w:t xml:space="preserve"> </w:t>
      </w:r>
      <w:r>
        <w:t>assessment</w:t>
      </w:r>
      <w:r>
        <w:rPr>
          <w:spacing w:val="32"/>
        </w:rPr>
        <w:t xml:space="preserve"> </w:t>
      </w:r>
      <w:r>
        <w:t>of</w:t>
      </w:r>
      <w:r>
        <w:rPr>
          <w:spacing w:val="31"/>
        </w:rPr>
        <w:t xml:space="preserve"> </w:t>
      </w:r>
      <w:r>
        <w:t>the</w:t>
      </w:r>
      <w:r>
        <w:rPr>
          <w:spacing w:val="36"/>
        </w:rPr>
        <w:t xml:space="preserve"> </w:t>
      </w:r>
      <w:r>
        <w:t>parade</w:t>
      </w:r>
      <w:r>
        <w:rPr>
          <w:spacing w:val="32"/>
        </w:rPr>
        <w:t xml:space="preserve"> </w:t>
      </w:r>
      <w:r>
        <w:t>for</w:t>
      </w:r>
      <w:r>
        <w:rPr>
          <w:spacing w:val="32"/>
        </w:rPr>
        <w:t xml:space="preserve"> </w:t>
      </w:r>
      <w:r>
        <w:t xml:space="preserve">any </w:t>
      </w:r>
      <w:r>
        <w:rPr>
          <w:w w:val="110"/>
        </w:rPr>
        <w:t>Remembrance</w:t>
      </w:r>
      <w:r>
        <w:rPr>
          <w:spacing w:val="-5"/>
          <w:w w:val="110"/>
        </w:rPr>
        <w:t xml:space="preserve"> </w:t>
      </w:r>
      <w:r>
        <w:rPr>
          <w:w w:val="110"/>
        </w:rPr>
        <w:t>events.</w:t>
      </w:r>
    </w:p>
    <w:p w14:paraId="5C154C95" w14:textId="77777777" w:rsidR="006309F5" w:rsidRDefault="00B3438B">
      <w:pPr>
        <w:pStyle w:val="ListParagraph"/>
        <w:numPr>
          <w:ilvl w:val="0"/>
          <w:numId w:val="1"/>
        </w:numPr>
        <w:tabs>
          <w:tab w:val="left" w:pos="346"/>
        </w:tabs>
        <w:spacing w:before="137"/>
        <w:ind w:left="346" w:hanging="246"/>
        <w:rPr>
          <w:rFonts w:ascii="Arial Black"/>
        </w:rPr>
      </w:pPr>
      <w:r>
        <w:rPr>
          <w:rFonts w:ascii="Arial Black"/>
          <w:w w:val="85"/>
        </w:rPr>
        <w:t>Road</w:t>
      </w:r>
      <w:r>
        <w:rPr>
          <w:rFonts w:ascii="Arial Black"/>
          <w:spacing w:val="20"/>
        </w:rPr>
        <w:t xml:space="preserve"> </w:t>
      </w:r>
      <w:r>
        <w:rPr>
          <w:rFonts w:ascii="Arial Black"/>
          <w:w w:val="85"/>
        </w:rPr>
        <w:t>Closure</w:t>
      </w:r>
      <w:r>
        <w:rPr>
          <w:rFonts w:ascii="Arial Black"/>
          <w:spacing w:val="25"/>
        </w:rPr>
        <w:t xml:space="preserve"> </w:t>
      </w:r>
      <w:r>
        <w:rPr>
          <w:rFonts w:ascii="Arial Black"/>
          <w:w w:val="85"/>
        </w:rPr>
        <w:t>(Specific</w:t>
      </w:r>
      <w:r>
        <w:rPr>
          <w:rFonts w:ascii="Arial Black"/>
          <w:spacing w:val="23"/>
        </w:rPr>
        <w:t xml:space="preserve"> </w:t>
      </w:r>
      <w:r>
        <w:rPr>
          <w:rFonts w:ascii="Arial Black"/>
          <w:w w:val="85"/>
        </w:rPr>
        <w:t>to</w:t>
      </w:r>
      <w:r>
        <w:rPr>
          <w:rFonts w:ascii="Arial Black"/>
          <w:spacing w:val="22"/>
        </w:rPr>
        <w:t xml:space="preserve"> </w:t>
      </w:r>
      <w:r>
        <w:rPr>
          <w:rFonts w:ascii="Arial Black"/>
          <w:w w:val="85"/>
        </w:rPr>
        <w:t>Remembrance</w:t>
      </w:r>
      <w:r>
        <w:rPr>
          <w:rFonts w:ascii="Arial Black"/>
          <w:spacing w:val="24"/>
        </w:rPr>
        <w:t xml:space="preserve"> </w:t>
      </w:r>
      <w:r>
        <w:rPr>
          <w:rFonts w:ascii="Arial Black"/>
          <w:spacing w:val="-2"/>
          <w:w w:val="85"/>
        </w:rPr>
        <w:t>Sunday)</w:t>
      </w:r>
    </w:p>
    <w:p w14:paraId="3827DF40" w14:textId="5274068D" w:rsidR="006309F5" w:rsidRDefault="00B3438B">
      <w:pPr>
        <w:pStyle w:val="ListParagraph"/>
        <w:numPr>
          <w:ilvl w:val="1"/>
          <w:numId w:val="1"/>
        </w:numPr>
        <w:tabs>
          <w:tab w:val="left" w:pos="467"/>
        </w:tabs>
        <w:spacing w:before="216" w:line="312" w:lineRule="auto"/>
        <w:ind w:right="428" w:firstLine="0"/>
      </w:pPr>
      <w:r>
        <w:t>Rotherham</w:t>
      </w:r>
      <w:r>
        <w:rPr>
          <w:spacing w:val="40"/>
        </w:rPr>
        <w:t xml:space="preserve"> </w:t>
      </w:r>
      <w:r>
        <w:t>Metropolitan</w:t>
      </w:r>
      <w:r>
        <w:rPr>
          <w:spacing w:val="40"/>
        </w:rPr>
        <w:t xml:space="preserve"> </w:t>
      </w:r>
      <w:r>
        <w:t>Borough</w:t>
      </w:r>
      <w:r>
        <w:rPr>
          <w:spacing w:val="40"/>
        </w:rPr>
        <w:t xml:space="preserve"> </w:t>
      </w:r>
      <w:r>
        <w:t>Council</w:t>
      </w:r>
      <w:r>
        <w:rPr>
          <w:spacing w:val="33"/>
        </w:rPr>
        <w:t xml:space="preserve"> </w:t>
      </w:r>
      <w:r>
        <w:t>stipulates</w:t>
      </w:r>
      <w:r>
        <w:rPr>
          <w:spacing w:val="39"/>
        </w:rPr>
        <w:t xml:space="preserve"> </w:t>
      </w:r>
      <w:r>
        <w:t>a</w:t>
      </w:r>
      <w:r>
        <w:rPr>
          <w:spacing w:val="39"/>
        </w:rPr>
        <w:t xml:space="preserve"> </w:t>
      </w:r>
      <w:r>
        <w:t>policy</w:t>
      </w:r>
      <w:r>
        <w:rPr>
          <w:spacing w:val="35"/>
        </w:rPr>
        <w:t xml:space="preserve"> </w:t>
      </w:r>
      <w:r>
        <w:t>that</w:t>
      </w:r>
      <w:r>
        <w:rPr>
          <w:spacing w:val="37"/>
        </w:rPr>
        <w:t xml:space="preserve"> </w:t>
      </w:r>
      <w:r>
        <w:t>they</w:t>
      </w:r>
      <w:r>
        <w:rPr>
          <w:spacing w:val="33"/>
        </w:rPr>
        <w:t xml:space="preserve"> </w:t>
      </w:r>
      <w:r>
        <w:t>will</w:t>
      </w:r>
      <w:r>
        <w:rPr>
          <w:spacing w:val="39"/>
        </w:rPr>
        <w:t xml:space="preserve"> </w:t>
      </w:r>
      <w:r>
        <w:t>arrange</w:t>
      </w:r>
      <w:r>
        <w:rPr>
          <w:spacing w:val="40"/>
        </w:rPr>
        <w:t xml:space="preserve"> </w:t>
      </w:r>
      <w:r>
        <w:t>and</w:t>
      </w:r>
      <w:r>
        <w:rPr>
          <w:spacing w:val="37"/>
        </w:rPr>
        <w:t xml:space="preserve"> </w:t>
      </w:r>
      <w:r>
        <w:t>bear</w:t>
      </w:r>
      <w:r>
        <w:rPr>
          <w:spacing w:val="40"/>
        </w:rPr>
        <w:t xml:space="preserve"> </w:t>
      </w:r>
      <w:r>
        <w:t xml:space="preserve">the </w:t>
      </w:r>
      <w:r>
        <w:rPr>
          <w:w w:val="110"/>
        </w:rPr>
        <w:t>cost</w:t>
      </w:r>
      <w:r>
        <w:rPr>
          <w:spacing w:val="-20"/>
          <w:w w:val="110"/>
        </w:rPr>
        <w:t xml:space="preserve"> </w:t>
      </w:r>
      <w:r>
        <w:rPr>
          <w:w w:val="110"/>
        </w:rPr>
        <w:t>of</w:t>
      </w:r>
      <w:r>
        <w:rPr>
          <w:spacing w:val="-19"/>
          <w:w w:val="110"/>
        </w:rPr>
        <w:t xml:space="preserve"> </w:t>
      </w:r>
      <w:r>
        <w:rPr>
          <w:w w:val="110"/>
        </w:rPr>
        <w:t>one</w:t>
      </w:r>
      <w:r>
        <w:rPr>
          <w:spacing w:val="-20"/>
          <w:w w:val="110"/>
        </w:rPr>
        <w:t xml:space="preserve"> </w:t>
      </w:r>
      <w:r>
        <w:rPr>
          <w:w w:val="110"/>
        </w:rPr>
        <w:t>road</w:t>
      </w:r>
      <w:r>
        <w:rPr>
          <w:spacing w:val="-22"/>
          <w:w w:val="110"/>
        </w:rPr>
        <w:t xml:space="preserve"> </w:t>
      </w:r>
      <w:r>
        <w:rPr>
          <w:w w:val="110"/>
        </w:rPr>
        <w:t>closure</w:t>
      </w:r>
      <w:r>
        <w:rPr>
          <w:spacing w:val="-18"/>
          <w:w w:val="110"/>
        </w:rPr>
        <w:t xml:space="preserve"> </w:t>
      </w:r>
      <w:r>
        <w:rPr>
          <w:w w:val="110"/>
        </w:rPr>
        <w:t>per</w:t>
      </w:r>
      <w:r>
        <w:rPr>
          <w:spacing w:val="-18"/>
          <w:w w:val="110"/>
        </w:rPr>
        <w:t xml:space="preserve"> </w:t>
      </w:r>
      <w:r>
        <w:rPr>
          <w:w w:val="110"/>
        </w:rPr>
        <w:t>year.</w:t>
      </w:r>
      <w:r>
        <w:rPr>
          <w:spacing w:val="-20"/>
          <w:w w:val="110"/>
        </w:rPr>
        <w:t xml:space="preserve"> </w:t>
      </w:r>
      <w:r>
        <w:rPr>
          <w:w w:val="110"/>
        </w:rPr>
        <w:t>Thurcroft</w:t>
      </w:r>
      <w:r>
        <w:rPr>
          <w:spacing w:val="-18"/>
          <w:w w:val="110"/>
        </w:rPr>
        <w:t xml:space="preserve"> </w:t>
      </w:r>
      <w:r>
        <w:rPr>
          <w:w w:val="110"/>
        </w:rPr>
        <w:t>Parish</w:t>
      </w:r>
      <w:r>
        <w:rPr>
          <w:spacing w:val="-20"/>
          <w:w w:val="110"/>
        </w:rPr>
        <w:t xml:space="preserve"> </w:t>
      </w:r>
      <w:r>
        <w:rPr>
          <w:w w:val="110"/>
        </w:rPr>
        <w:t>Council</w:t>
      </w:r>
      <w:r>
        <w:rPr>
          <w:spacing w:val="-22"/>
          <w:w w:val="110"/>
        </w:rPr>
        <w:t xml:space="preserve"> </w:t>
      </w:r>
      <w:r>
        <w:rPr>
          <w:w w:val="110"/>
        </w:rPr>
        <w:t>will</w:t>
      </w:r>
      <w:r>
        <w:rPr>
          <w:spacing w:val="-18"/>
          <w:w w:val="110"/>
        </w:rPr>
        <w:t xml:space="preserve"> </w:t>
      </w:r>
      <w:r>
        <w:rPr>
          <w:w w:val="110"/>
        </w:rPr>
        <w:t>use</w:t>
      </w:r>
      <w:r>
        <w:rPr>
          <w:spacing w:val="-20"/>
          <w:w w:val="110"/>
        </w:rPr>
        <w:t xml:space="preserve"> </w:t>
      </w:r>
      <w:r>
        <w:rPr>
          <w:w w:val="110"/>
        </w:rPr>
        <w:t>this</w:t>
      </w:r>
      <w:r>
        <w:rPr>
          <w:spacing w:val="-21"/>
          <w:w w:val="110"/>
        </w:rPr>
        <w:t xml:space="preserve"> </w:t>
      </w:r>
      <w:r>
        <w:rPr>
          <w:w w:val="110"/>
        </w:rPr>
        <w:t>road</w:t>
      </w:r>
      <w:r>
        <w:rPr>
          <w:spacing w:val="-22"/>
          <w:w w:val="110"/>
        </w:rPr>
        <w:t xml:space="preserve"> </w:t>
      </w:r>
      <w:r>
        <w:rPr>
          <w:w w:val="110"/>
        </w:rPr>
        <w:t>closure</w:t>
      </w:r>
      <w:r>
        <w:rPr>
          <w:spacing w:val="-20"/>
          <w:w w:val="110"/>
        </w:rPr>
        <w:t xml:space="preserve"> </w:t>
      </w:r>
      <w:r>
        <w:rPr>
          <w:w w:val="110"/>
        </w:rPr>
        <w:t>for</w:t>
      </w:r>
      <w:r>
        <w:rPr>
          <w:spacing w:val="-20"/>
          <w:w w:val="110"/>
        </w:rPr>
        <w:t xml:space="preserve"> </w:t>
      </w:r>
      <w:r>
        <w:rPr>
          <w:w w:val="110"/>
        </w:rPr>
        <w:t>the</w:t>
      </w:r>
      <w:r>
        <w:rPr>
          <w:spacing w:val="-19"/>
          <w:w w:val="110"/>
        </w:rPr>
        <w:t xml:space="preserve"> </w:t>
      </w:r>
      <w:r>
        <w:rPr>
          <w:w w:val="110"/>
        </w:rPr>
        <w:t>main Remembrance</w:t>
      </w:r>
      <w:r>
        <w:rPr>
          <w:spacing w:val="-5"/>
          <w:w w:val="110"/>
        </w:rPr>
        <w:t xml:space="preserve"> </w:t>
      </w:r>
      <w:r>
        <w:rPr>
          <w:w w:val="110"/>
        </w:rPr>
        <w:t>Sunday</w:t>
      </w:r>
      <w:r w:rsidR="00233A23">
        <w:rPr>
          <w:w w:val="110"/>
        </w:rPr>
        <w:t xml:space="preserve"> in November</w:t>
      </w:r>
      <w:r>
        <w:rPr>
          <w:w w:val="110"/>
        </w:rPr>
        <w:t>.</w:t>
      </w:r>
    </w:p>
    <w:p w14:paraId="6CAC5C09" w14:textId="77777777" w:rsidR="006309F5" w:rsidRDefault="00B3438B">
      <w:pPr>
        <w:pStyle w:val="ListParagraph"/>
        <w:numPr>
          <w:ilvl w:val="1"/>
          <w:numId w:val="1"/>
        </w:numPr>
        <w:tabs>
          <w:tab w:val="left" w:pos="467"/>
        </w:tabs>
        <w:spacing w:before="160" w:line="312" w:lineRule="auto"/>
        <w:ind w:right="797" w:firstLine="0"/>
        <w:jc w:val="both"/>
      </w:pPr>
      <w:r>
        <w:t xml:space="preserve">Any other events of remembrance that wish to have a road closure will need to receive prior approval in writing from the Parish Council if these are to be arranged and paid for through the </w:t>
      </w:r>
      <w:r>
        <w:rPr>
          <w:spacing w:val="-2"/>
          <w:w w:val="110"/>
        </w:rPr>
        <w:t>council.</w:t>
      </w:r>
    </w:p>
    <w:p w14:paraId="2B53B18B" w14:textId="77777777" w:rsidR="006309F5" w:rsidRDefault="00B3438B">
      <w:pPr>
        <w:pStyle w:val="ListParagraph"/>
        <w:numPr>
          <w:ilvl w:val="1"/>
          <w:numId w:val="1"/>
        </w:numPr>
        <w:tabs>
          <w:tab w:val="left" w:pos="467"/>
        </w:tabs>
        <w:spacing w:before="157" w:line="312" w:lineRule="auto"/>
        <w:ind w:right="212" w:firstLine="0"/>
      </w:pPr>
      <w:r>
        <w:rPr>
          <w:w w:val="110"/>
        </w:rPr>
        <w:t>Attached</w:t>
      </w:r>
      <w:r>
        <w:rPr>
          <w:spacing w:val="-20"/>
          <w:w w:val="110"/>
        </w:rPr>
        <w:t xml:space="preserve"> </w:t>
      </w:r>
      <w:r>
        <w:rPr>
          <w:w w:val="110"/>
        </w:rPr>
        <w:t>as</w:t>
      </w:r>
      <w:r>
        <w:rPr>
          <w:spacing w:val="-19"/>
          <w:w w:val="110"/>
        </w:rPr>
        <w:t xml:space="preserve"> </w:t>
      </w:r>
      <w:r>
        <w:rPr>
          <w:w w:val="110"/>
        </w:rPr>
        <w:t>Appendix</w:t>
      </w:r>
      <w:r>
        <w:rPr>
          <w:spacing w:val="-20"/>
          <w:w w:val="110"/>
        </w:rPr>
        <w:t xml:space="preserve"> </w:t>
      </w:r>
      <w:r>
        <w:rPr>
          <w:w w:val="110"/>
        </w:rPr>
        <w:t>A</w:t>
      </w:r>
      <w:r>
        <w:rPr>
          <w:spacing w:val="-19"/>
          <w:w w:val="110"/>
        </w:rPr>
        <w:t xml:space="preserve"> </w:t>
      </w:r>
      <w:r>
        <w:rPr>
          <w:w w:val="110"/>
        </w:rPr>
        <w:t>is</w:t>
      </w:r>
      <w:r>
        <w:rPr>
          <w:spacing w:val="-19"/>
          <w:w w:val="110"/>
        </w:rPr>
        <w:t xml:space="preserve"> </w:t>
      </w:r>
      <w:r>
        <w:rPr>
          <w:w w:val="110"/>
        </w:rPr>
        <w:t>an</w:t>
      </w:r>
      <w:r>
        <w:rPr>
          <w:spacing w:val="-20"/>
          <w:w w:val="110"/>
        </w:rPr>
        <w:t xml:space="preserve"> </w:t>
      </w:r>
      <w:r>
        <w:rPr>
          <w:w w:val="110"/>
        </w:rPr>
        <w:t>example</w:t>
      </w:r>
      <w:r>
        <w:rPr>
          <w:spacing w:val="-21"/>
          <w:w w:val="110"/>
        </w:rPr>
        <w:t xml:space="preserve"> </w:t>
      </w:r>
      <w:r>
        <w:rPr>
          <w:w w:val="110"/>
        </w:rPr>
        <w:t>road</w:t>
      </w:r>
      <w:r>
        <w:rPr>
          <w:spacing w:val="-22"/>
          <w:w w:val="110"/>
        </w:rPr>
        <w:t xml:space="preserve"> </w:t>
      </w:r>
      <w:r>
        <w:rPr>
          <w:w w:val="110"/>
        </w:rPr>
        <w:t>closure</w:t>
      </w:r>
      <w:r>
        <w:rPr>
          <w:spacing w:val="-18"/>
          <w:w w:val="110"/>
        </w:rPr>
        <w:t xml:space="preserve"> </w:t>
      </w:r>
      <w:r>
        <w:rPr>
          <w:w w:val="110"/>
        </w:rPr>
        <w:t>for</w:t>
      </w:r>
      <w:r>
        <w:rPr>
          <w:spacing w:val="-20"/>
          <w:w w:val="110"/>
        </w:rPr>
        <w:t xml:space="preserve"> </w:t>
      </w:r>
      <w:r>
        <w:rPr>
          <w:w w:val="110"/>
        </w:rPr>
        <w:t>remembrance</w:t>
      </w:r>
      <w:r>
        <w:rPr>
          <w:spacing w:val="-20"/>
          <w:w w:val="110"/>
        </w:rPr>
        <w:t xml:space="preserve"> </w:t>
      </w:r>
      <w:r>
        <w:rPr>
          <w:w w:val="110"/>
        </w:rPr>
        <w:t>events</w:t>
      </w:r>
      <w:r>
        <w:rPr>
          <w:spacing w:val="-21"/>
          <w:w w:val="110"/>
        </w:rPr>
        <w:t xml:space="preserve"> </w:t>
      </w:r>
      <w:r>
        <w:rPr>
          <w:w w:val="110"/>
        </w:rPr>
        <w:t>that</w:t>
      </w:r>
      <w:r>
        <w:rPr>
          <w:spacing w:val="-20"/>
          <w:w w:val="110"/>
        </w:rPr>
        <w:t xml:space="preserve"> </w:t>
      </w:r>
      <w:r>
        <w:rPr>
          <w:w w:val="110"/>
        </w:rPr>
        <w:t>start</w:t>
      </w:r>
      <w:r>
        <w:rPr>
          <w:spacing w:val="-20"/>
          <w:w w:val="110"/>
        </w:rPr>
        <w:t xml:space="preserve"> </w:t>
      </w:r>
      <w:r>
        <w:rPr>
          <w:w w:val="110"/>
        </w:rPr>
        <w:t>from</w:t>
      </w:r>
      <w:r>
        <w:rPr>
          <w:spacing w:val="-20"/>
          <w:w w:val="110"/>
        </w:rPr>
        <w:t xml:space="preserve"> </w:t>
      </w:r>
      <w:r>
        <w:rPr>
          <w:w w:val="110"/>
        </w:rPr>
        <w:t xml:space="preserve">St </w:t>
      </w:r>
      <w:r>
        <w:t>Simon</w:t>
      </w:r>
      <w:r>
        <w:rPr>
          <w:spacing w:val="29"/>
        </w:rPr>
        <w:t xml:space="preserve"> </w:t>
      </w:r>
      <w:r>
        <w:t>and</w:t>
      </w:r>
      <w:r>
        <w:rPr>
          <w:spacing w:val="25"/>
        </w:rPr>
        <w:t xml:space="preserve"> </w:t>
      </w:r>
      <w:r>
        <w:t>St</w:t>
      </w:r>
      <w:r>
        <w:rPr>
          <w:spacing w:val="25"/>
        </w:rPr>
        <w:t xml:space="preserve"> </w:t>
      </w:r>
      <w:r>
        <w:t>Jude’s</w:t>
      </w:r>
      <w:r>
        <w:rPr>
          <w:spacing w:val="27"/>
        </w:rPr>
        <w:t xml:space="preserve"> </w:t>
      </w:r>
      <w:r>
        <w:t>–</w:t>
      </w:r>
      <w:r>
        <w:rPr>
          <w:spacing w:val="27"/>
        </w:rPr>
        <w:t xml:space="preserve"> </w:t>
      </w:r>
      <w:r>
        <w:t>Thurcroft</w:t>
      </w:r>
      <w:r>
        <w:rPr>
          <w:spacing w:val="29"/>
        </w:rPr>
        <w:t xml:space="preserve"> </w:t>
      </w:r>
      <w:r>
        <w:t>Parish</w:t>
      </w:r>
      <w:r>
        <w:rPr>
          <w:spacing w:val="32"/>
        </w:rPr>
        <w:t xml:space="preserve"> </w:t>
      </w:r>
      <w:r>
        <w:t>Church</w:t>
      </w:r>
      <w:r>
        <w:rPr>
          <w:spacing w:val="25"/>
        </w:rPr>
        <w:t xml:space="preserve"> </w:t>
      </w:r>
      <w:r>
        <w:t>towards</w:t>
      </w:r>
      <w:r>
        <w:rPr>
          <w:spacing w:val="27"/>
        </w:rPr>
        <w:t xml:space="preserve"> </w:t>
      </w:r>
      <w:r>
        <w:t>the</w:t>
      </w:r>
      <w:r>
        <w:rPr>
          <w:spacing w:val="29"/>
        </w:rPr>
        <w:t xml:space="preserve"> </w:t>
      </w:r>
      <w:r>
        <w:t>Memorial</w:t>
      </w:r>
      <w:r>
        <w:rPr>
          <w:spacing w:val="22"/>
        </w:rPr>
        <w:t xml:space="preserve"> </w:t>
      </w:r>
      <w:r>
        <w:t>Garden,</w:t>
      </w:r>
      <w:r>
        <w:rPr>
          <w:spacing w:val="29"/>
        </w:rPr>
        <w:t xml:space="preserve"> </w:t>
      </w:r>
      <w:r>
        <w:t>and</w:t>
      </w:r>
      <w:r>
        <w:rPr>
          <w:spacing w:val="25"/>
        </w:rPr>
        <w:t xml:space="preserve"> </w:t>
      </w:r>
      <w:r>
        <w:t>back</w:t>
      </w:r>
      <w:r>
        <w:rPr>
          <w:spacing w:val="27"/>
        </w:rPr>
        <w:t xml:space="preserve"> </w:t>
      </w:r>
      <w:r>
        <w:t>to</w:t>
      </w:r>
      <w:r>
        <w:rPr>
          <w:spacing w:val="25"/>
        </w:rPr>
        <w:t xml:space="preserve"> </w:t>
      </w:r>
      <w:r>
        <w:t>the</w:t>
      </w:r>
      <w:r>
        <w:rPr>
          <w:spacing w:val="29"/>
        </w:rPr>
        <w:t xml:space="preserve"> </w:t>
      </w:r>
      <w:r>
        <w:t xml:space="preserve">Gordon </w:t>
      </w:r>
      <w:r>
        <w:rPr>
          <w:w w:val="110"/>
        </w:rPr>
        <w:t>Bennett Memorial Hall.</w:t>
      </w:r>
    </w:p>
    <w:p w14:paraId="44CEE71B" w14:textId="77777777" w:rsidR="006309F5" w:rsidRDefault="00B3438B">
      <w:pPr>
        <w:pStyle w:val="ListParagraph"/>
        <w:numPr>
          <w:ilvl w:val="0"/>
          <w:numId w:val="1"/>
        </w:numPr>
        <w:tabs>
          <w:tab w:val="left" w:pos="346"/>
        </w:tabs>
        <w:ind w:left="346" w:hanging="246"/>
        <w:rPr>
          <w:rFonts w:ascii="Arial Black"/>
        </w:rPr>
      </w:pPr>
      <w:r>
        <w:rPr>
          <w:rFonts w:ascii="Arial Black"/>
          <w:w w:val="90"/>
        </w:rPr>
        <w:t>Garden</w:t>
      </w:r>
      <w:r>
        <w:rPr>
          <w:rFonts w:ascii="Arial Black"/>
          <w:spacing w:val="1"/>
        </w:rPr>
        <w:t xml:space="preserve"> </w:t>
      </w:r>
      <w:r>
        <w:rPr>
          <w:rFonts w:ascii="Arial Black"/>
          <w:w w:val="90"/>
        </w:rPr>
        <w:t>Remembrance</w:t>
      </w:r>
      <w:r>
        <w:rPr>
          <w:rFonts w:ascii="Arial Black"/>
          <w:spacing w:val="3"/>
        </w:rPr>
        <w:t xml:space="preserve"> </w:t>
      </w:r>
      <w:r>
        <w:rPr>
          <w:rFonts w:ascii="Arial Black"/>
          <w:spacing w:val="-2"/>
          <w:w w:val="90"/>
        </w:rPr>
        <w:t>Services</w:t>
      </w:r>
    </w:p>
    <w:p w14:paraId="5084C6D5" w14:textId="13077079" w:rsidR="006309F5" w:rsidRDefault="00B3438B">
      <w:pPr>
        <w:pStyle w:val="ListParagraph"/>
        <w:numPr>
          <w:ilvl w:val="1"/>
          <w:numId w:val="1"/>
        </w:numPr>
        <w:tabs>
          <w:tab w:val="left" w:pos="467"/>
        </w:tabs>
        <w:spacing w:before="218" w:line="312" w:lineRule="auto"/>
        <w:ind w:right="178" w:firstLine="0"/>
      </w:pPr>
      <w:r>
        <w:rPr>
          <w:w w:val="105"/>
        </w:rPr>
        <w:t>The</w:t>
      </w:r>
      <w:r>
        <w:rPr>
          <w:spacing w:val="-6"/>
          <w:w w:val="105"/>
        </w:rPr>
        <w:t xml:space="preserve"> </w:t>
      </w:r>
      <w:r>
        <w:rPr>
          <w:w w:val="105"/>
        </w:rPr>
        <w:t>service</w:t>
      </w:r>
      <w:r>
        <w:rPr>
          <w:spacing w:val="-6"/>
          <w:w w:val="105"/>
        </w:rPr>
        <w:t xml:space="preserve"> </w:t>
      </w:r>
      <w:r>
        <w:rPr>
          <w:w w:val="105"/>
        </w:rPr>
        <w:t>conducted</w:t>
      </w:r>
      <w:r>
        <w:rPr>
          <w:spacing w:val="-8"/>
          <w:w w:val="105"/>
        </w:rPr>
        <w:t xml:space="preserve"> </w:t>
      </w:r>
      <w:r>
        <w:rPr>
          <w:w w:val="105"/>
        </w:rPr>
        <w:t>within</w:t>
      </w:r>
      <w:r>
        <w:rPr>
          <w:spacing w:val="-9"/>
          <w:w w:val="105"/>
        </w:rPr>
        <w:t xml:space="preserve"> </w:t>
      </w:r>
      <w:r>
        <w:rPr>
          <w:w w:val="105"/>
        </w:rPr>
        <w:t>the</w:t>
      </w:r>
      <w:r>
        <w:rPr>
          <w:spacing w:val="-9"/>
          <w:w w:val="105"/>
        </w:rPr>
        <w:t xml:space="preserve"> </w:t>
      </w:r>
      <w:r>
        <w:rPr>
          <w:w w:val="105"/>
        </w:rPr>
        <w:t>memorial</w:t>
      </w:r>
      <w:r>
        <w:rPr>
          <w:spacing w:val="-8"/>
          <w:w w:val="105"/>
        </w:rPr>
        <w:t xml:space="preserve"> </w:t>
      </w:r>
      <w:r>
        <w:rPr>
          <w:w w:val="105"/>
        </w:rPr>
        <w:t>gardens</w:t>
      </w:r>
      <w:r>
        <w:rPr>
          <w:spacing w:val="-8"/>
          <w:w w:val="105"/>
        </w:rPr>
        <w:t xml:space="preserve"> </w:t>
      </w:r>
      <w:r>
        <w:rPr>
          <w:w w:val="105"/>
        </w:rPr>
        <w:t>is</w:t>
      </w:r>
      <w:r>
        <w:rPr>
          <w:spacing w:val="-10"/>
          <w:w w:val="105"/>
        </w:rPr>
        <w:t xml:space="preserve"> </w:t>
      </w:r>
      <w:proofErr w:type="spellStart"/>
      <w:r>
        <w:rPr>
          <w:w w:val="105"/>
        </w:rPr>
        <w:t>organised</w:t>
      </w:r>
      <w:proofErr w:type="spellEnd"/>
      <w:r>
        <w:rPr>
          <w:spacing w:val="-9"/>
          <w:w w:val="105"/>
        </w:rPr>
        <w:t xml:space="preserve"> </w:t>
      </w:r>
      <w:r>
        <w:rPr>
          <w:w w:val="105"/>
        </w:rPr>
        <w:t>between</w:t>
      </w:r>
      <w:r>
        <w:rPr>
          <w:spacing w:val="-9"/>
          <w:w w:val="105"/>
        </w:rPr>
        <w:t xml:space="preserve"> </w:t>
      </w:r>
      <w:r>
        <w:rPr>
          <w:w w:val="105"/>
        </w:rPr>
        <w:t>St Simon</w:t>
      </w:r>
      <w:r>
        <w:rPr>
          <w:spacing w:val="-9"/>
          <w:w w:val="105"/>
        </w:rPr>
        <w:t xml:space="preserve"> </w:t>
      </w:r>
      <w:r>
        <w:rPr>
          <w:w w:val="105"/>
        </w:rPr>
        <w:t>and</w:t>
      </w:r>
      <w:r>
        <w:rPr>
          <w:spacing w:val="-11"/>
          <w:w w:val="105"/>
        </w:rPr>
        <w:t xml:space="preserve"> </w:t>
      </w:r>
      <w:r>
        <w:rPr>
          <w:w w:val="105"/>
        </w:rPr>
        <w:t>St</w:t>
      </w:r>
      <w:r>
        <w:rPr>
          <w:spacing w:val="-6"/>
          <w:w w:val="105"/>
        </w:rPr>
        <w:t xml:space="preserve"> </w:t>
      </w:r>
      <w:r>
        <w:rPr>
          <w:w w:val="105"/>
        </w:rPr>
        <w:t>Jude’s</w:t>
      </w:r>
      <w:r>
        <w:rPr>
          <w:spacing w:val="-5"/>
          <w:w w:val="105"/>
        </w:rPr>
        <w:t xml:space="preserve"> </w:t>
      </w:r>
      <w:r>
        <w:rPr>
          <w:w w:val="105"/>
        </w:rPr>
        <w:t xml:space="preserve">– Thurcroft Parish Church and </w:t>
      </w:r>
      <w:r w:rsidR="0086465D">
        <w:rPr>
          <w:w w:val="105"/>
        </w:rPr>
        <w:t xml:space="preserve">Thurcroft and District Veterans </w:t>
      </w:r>
      <w:r>
        <w:rPr>
          <w:w w:val="105"/>
        </w:rPr>
        <w:t>Association. The service is in line with guidance from the Royal British Legion.</w:t>
      </w:r>
    </w:p>
    <w:p w14:paraId="10CCB2EC" w14:textId="77777777" w:rsidR="006309F5" w:rsidRDefault="00B3438B">
      <w:pPr>
        <w:pStyle w:val="ListParagraph"/>
        <w:numPr>
          <w:ilvl w:val="1"/>
          <w:numId w:val="1"/>
        </w:numPr>
        <w:tabs>
          <w:tab w:val="left" w:pos="467"/>
        </w:tabs>
        <w:spacing w:before="158" w:line="309" w:lineRule="auto"/>
        <w:ind w:right="789" w:firstLine="0"/>
      </w:pPr>
      <w:r>
        <w:t>Thurcroft</w:t>
      </w:r>
      <w:r>
        <w:rPr>
          <w:spacing w:val="39"/>
        </w:rPr>
        <w:t xml:space="preserve"> </w:t>
      </w:r>
      <w:r>
        <w:t>Parish</w:t>
      </w:r>
      <w:r>
        <w:rPr>
          <w:spacing w:val="40"/>
        </w:rPr>
        <w:t xml:space="preserve"> </w:t>
      </w:r>
      <w:r>
        <w:t>Council</w:t>
      </w:r>
      <w:r>
        <w:rPr>
          <w:spacing w:val="39"/>
        </w:rPr>
        <w:t xml:space="preserve"> </w:t>
      </w:r>
      <w:r>
        <w:t>will</w:t>
      </w:r>
      <w:r>
        <w:rPr>
          <w:spacing w:val="40"/>
        </w:rPr>
        <w:t xml:space="preserve"> </w:t>
      </w:r>
      <w:r>
        <w:t>provide</w:t>
      </w:r>
      <w:r>
        <w:rPr>
          <w:spacing w:val="40"/>
        </w:rPr>
        <w:t xml:space="preserve"> </w:t>
      </w:r>
      <w:r>
        <w:t>a</w:t>
      </w:r>
      <w:r>
        <w:rPr>
          <w:spacing w:val="35"/>
        </w:rPr>
        <w:t xml:space="preserve"> </w:t>
      </w:r>
      <w:r>
        <w:t>microphone</w:t>
      </w:r>
      <w:r>
        <w:rPr>
          <w:spacing w:val="40"/>
        </w:rPr>
        <w:t xml:space="preserve"> </w:t>
      </w:r>
      <w:r>
        <w:t>and</w:t>
      </w:r>
      <w:r>
        <w:rPr>
          <w:spacing w:val="39"/>
        </w:rPr>
        <w:t xml:space="preserve"> </w:t>
      </w:r>
      <w:r>
        <w:t>speakers</w:t>
      </w:r>
      <w:r>
        <w:rPr>
          <w:spacing w:val="40"/>
        </w:rPr>
        <w:t xml:space="preserve"> </w:t>
      </w:r>
      <w:r>
        <w:t>for</w:t>
      </w:r>
      <w:r>
        <w:rPr>
          <w:spacing w:val="40"/>
        </w:rPr>
        <w:t xml:space="preserve"> </w:t>
      </w:r>
      <w:r>
        <w:t>planned</w:t>
      </w:r>
      <w:r>
        <w:rPr>
          <w:spacing w:val="39"/>
        </w:rPr>
        <w:t xml:space="preserve"> </w:t>
      </w:r>
      <w:r>
        <w:t xml:space="preserve">Remembrance </w:t>
      </w:r>
      <w:r>
        <w:rPr>
          <w:w w:val="110"/>
        </w:rPr>
        <w:t>events</w:t>
      </w:r>
      <w:r>
        <w:rPr>
          <w:spacing w:val="-2"/>
          <w:w w:val="110"/>
        </w:rPr>
        <w:t xml:space="preserve"> </w:t>
      </w:r>
      <w:r>
        <w:rPr>
          <w:w w:val="110"/>
        </w:rPr>
        <w:t>within</w:t>
      </w:r>
      <w:r>
        <w:rPr>
          <w:spacing w:val="-2"/>
          <w:w w:val="110"/>
        </w:rPr>
        <w:t xml:space="preserve"> </w:t>
      </w:r>
      <w:r>
        <w:rPr>
          <w:w w:val="110"/>
        </w:rPr>
        <w:t>Thurcroft</w:t>
      </w:r>
      <w:r>
        <w:rPr>
          <w:spacing w:val="-1"/>
          <w:w w:val="110"/>
        </w:rPr>
        <w:t xml:space="preserve"> </w:t>
      </w:r>
      <w:r>
        <w:rPr>
          <w:w w:val="110"/>
        </w:rPr>
        <w:t>Memorial Garden.</w:t>
      </w:r>
    </w:p>
    <w:p w14:paraId="17F8BD89" w14:textId="77777777" w:rsidR="006309F5" w:rsidRDefault="00B3438B">
      <w:pPr>
        <w:pStyle w:val="ListParagraph"/>
        <w:numPr>
          <w:ilvl w:val="1"/>
          <w:numId w:val="1"/>
        </w:numPr>
        <w:tabs>
          <w:tab w:val="left" w:pos="467"/>
        </w:tabs>
        <w:spacing w:before="164" w:line="312" w:lineRule="auto"/>
        <w:ind w:right="319" w:firstLine="0"/>
      </w:pPr>
      <w:r>
        <w:rPr>
          <w:spacing w:val="-2"/>
          <w:w w:val="110"/>
        </w:rPr>
        <w:t>Thurcroft</w:t>
      </w:r>
      <w:r>
        <w:rPr>
          <w:spacing w:val="-11"/>
          <w:w w:val="110"/>
        </w:rPr>
        <w:t xml:space="preserve"> </w:t>
      </w:r>
      <w:r>
        <w:rPr>
          <w:spacing w:val="-2"/>
          <w:w w:val="110"/>
        </w:rPr>
        <w:t>Brass</w:t>
      </w:r>
      <w:r>
        <w:rPr>
          <w:spacing w:val="-13"/>
          <w:w w:val="110"/>
        </w:rPr>
        <w:t xml:space="preserve"> </w:t>
      </w:r>
      <w:r>
        <w:rPr>
          <w:spacing w:val="-2"/>
          <w:w w:val="110"/>
        </w:rPr>
        <w:t>Band</w:t>
      </w:r>
      <w:r>
        <w:rPr>
          <w:spacing w:val="-11"/>
          <w:w w:val="110"/>
        </w:rPr>
        <w:t xml:space="preserve"> </w:t>
      </w:r>
      <w:r>
        <w:rPr>
          <w:spacing w:val="-2"/>
          <w:w w:val="110"/>
        </w:rPr>
        <w:t>usually</w:t>
      </w:r>
      <w:r>
        <w:rPr>
          <w:spacing w:val="-11"/>
          <w:w w:val="110"/>
        </w:rPr>
        <w:t xml:space="preserve"> </w:t>
      </w:r>
      <w:r>
        <w:rPr>
          <w:spacing w:val="-2"/>
          <w:w w:val="110"/>
        </w:rPr>
        <w:t>attends</w:t>
      </w:r>
      <w:r>
        <w:rPr>
          <w:spacing w:val="-13"/>
          <w:w w:val="110"/>
        </w:rPr>
        <w:t xml:space="preserve"> </w:t>
      </w:r>
      <w:r>
        <w:rPr>
          <w:spacing w:val="-2"/>
          <w:w w:val="110"/>
        </w:rPr>
        <w:t>Remembrance</w:t>
      </w:r>
      <w:r>
        <w:rPr>
          <w:spacing w:val="-11"/>
          <w:w w:val="110"/>
        </w:rPr>
        <w:t xml:space="preserve"> </w:t>
      </w:r>
      <w:r>
        <w:rPr>
          <w:spacing w:val="-2"/>
          <w:w w:val="110"/>
        </w:rPr>
        <w:t>events.</w:t>
      </w:r>
      <w:r>
        <w:rPr>
          <w:spacing w:val="-11"/>
          <w:w w:val="110"/>
        </w:rPr>
        <w:t xml:space="preserve"> </w:t>
      </w:r>
      <w:r>
        <w:rPr>
          <w:spacing w:val="-2"/>
          <w:w w:val="110"/>
        </w:rPr>
        <w:t>Thurcroft</w:t>
      </w:r>
      <w:r>
        <w:rPr>
          <w:spacing w:val="-9"/>
          <w:w w:val="110"/>
        </w:rPr>
        <w:t xml:space="preserve"> </w:t>
      </w:r>
      <w:r>
        <w:rPr>
          <w:spacing w:val="-2"/>
          <w:w w:val="110"/>
        </w:rPr>
        <w:t>Parish</w:t>
      </w:r>
      <w:r>
        <w:rPr>
          <w:spacing w:val="-9"/>
          <w:w w:val="110"/>
        </w:rPr>
        <w:t xml:space="preserve"> </w:t>
      </w:r>
      <w:r>
        <w:rPr>
          <w:spacing w:val="-2"/>
          <w:w w:val="110"/>
        </w:rPr>
        <w:t>Council</w:t>
      </w:r>
      <w:r>
        <w:rPr>
          <w:spacing w:val="-11"/>
          <w:w w:val="110"/>
        </w:rPr>
        <w:t xml:space="preserve"> </w:t>
      </w:r>
      <w:r>
        <w:rPr>
          <w:spacing w:val="-2"/>
          <w:w w:val="110"/>
        </w:rPr>
        <w:t>does</w:t>
      </w:r>
      <w:r>
        <w:rPr>
          <w:spacing w:val="-13"/>
          <w:w w:val="110"/>
        </w:rPr>
        <w:t xml:space="preserve"> </w:t>
      </w:r>
      <w:r>
        <w:rPr>
          <w:spacing w:val="-2"/>
          <w:w w:val="110"/>
        </w:rPr>
        <w:t xml:space="preserve">not </w:t>
      </w:r>
      <w:r>
        <w:t>have</w:t>
      </w:r>
      <w:r>
        <w:rPr>
          <w:spacing w:val="19"/>
        </w:rPr>
        <w:t xml:space="preserve"> </w:t>
      </w:r>
      <w:r>
        <w:t>responsibility</w:t>
      </w:r>
      <w:r>
        <w:rPr>
          <w:spacing w:val="22"/>
        </w:rPr>
        <w:t xml:space="preserve"> </w:t>
      </w:r>
      <w:r>
        <w:t>for</w:t>
      </w:r>
      <w:r>
        <w:rPr>
          <w:spacing w:val="20"/>
        </w:rPr>
        <w:t xml:space="preserve"> </w:t>
      </w:r>
      <w:r>
        <w:t>hiring</w:t>
      </w:r>
      <w:r>
        <w:rPr>
          <w:spacing w:val="20"/>
        </w:rPr>
        <w:t xml:space="preserve"> </w:t>
      </w:r>
      <w:r>
        <w:t>the</w:t>
      </w:r>
      <w:r>
        <w:rPr>
          <w:spacing w:val="23"/>
        </w:rPr>
        <w:t xml:space="preserve"> </w:t>
      </w:r>
      <w:r>
        <w:t>band;</w:t>
      </w:r>
      <w:r>
        <w:rPr>
          <w:spacing w:val="20"/>
        </w:rPr>
        <w:t xml:space="preserve"> </w:t>
      </w:r>
      <w:r>
        <w:t>this is</w:t>
      </w:r>
      <w:r>
        <w:rPr>
          <w:spacing w:val="22"/>
        </w:rPr>
        <w:t xml:space="preserve"> </w:t>
      </w:r>
      <w:r>
        <w:t>completed</w:t>
      </w:r>
      <w:r>
        <w:rPr>
          <w:spacing w:val="20"/>
        </w:rPr>
        <w:t xml:space="preserve"> </w:t>
      </w:r>
      <w:r>
        <w:t>by</w:t>
      </w:r>
      <w:r>
        <w:rPr>
          <w:spacing w:val="20"/>
        </w:rPr>
        <w:t xml:space="preserve"> </w:t>
      </w:r>
      <w:r>
        <w:t>St</w:t>
      </w:r>
      <w:r>
        <w:rPr>
          <w:spacing w:val="20"/>
        </w:rPr>
        <w:t xml:space="preserve"> </w:t>
      </w:r>
      <w:r>
        <w:t>Simon</w:t>
      </w:r>
      <w:r>
        <w:rPr>
          <w:spacing w:val="23"/>
        </w:rPr>
        <w:t xml:space="preserve"> </w:t>
      </w:r>
      <w:r>
        <w:t>and</w:t>
      </w:r>
      <w:r>
        <w:rPr>
          <w:spacing w:val="20"/>
        </w:rPr>
        <w:t xml:space="preserve"> </w:t>
      </w:r>
      <w:r>
        <w:t>St</w:t>
      </w:r>
      <w:r>
        <w:rPr>
          <w:spacing w:val="20"/>
        </w:rPr>
        <w:t xml:space="preserve"> </w:t>
      </w:r>
      <w:r>
        <w:t>Jude’s</w:t>
      </w:r>
      <w:r>
        <w:rPr>
          <w:spacing w:val="31"/>
        </w:rPr>
        <w:t xml:space="preserve"> </w:t>
      </w:r>
      <w:r>
        <w:t>–</w:t>
      </w:r>
      <w:r>
        <w:rPr>
          <w:spacing w:val="22"/>
        </w:rPr>
        <w:t xml:space="preserve"> </w:t>
      </w:r>
      <w:r>
        <w:t>Thurcroft</w:t>
      </w:r>
      <w:r>
        <w:rPr>
          <w:spacing w:val="20"/>
        </w:rPr>
        <w:t xml:space="preserve"> </w:t>
      </w:r>
      <w:r>
        <w:t xml:space="preserve">Parish </w:t>
      </w:r>
      <w:r>
        <w:rPr>
          <w:spacing w:val="-2"/>
          <w:w w:val="110"/>
        </w:rPr>
        <w:t>Church.</w:t>
      </w:r>
    </w:p>
    <w:p w14:paraId="3C8BF448" w14:textId="77777777" w:rsidR="006309F5" w:rsidRDefault="00B3438B">
      <w:pPr>
        <w:pStyle w:val="ListParagraph"/>
        <w:numPr>
          <w:ilvl w:val="1"/>
          <w:numId w:val="1"/>
        </w:numPr>
        <w:tabs>
          <w:tab w:val="left" w:pos="467"/>
        </w:tabs>
        <w:spacing w:before="158"/>
        <w:ind w:left="467" w:hanging="367"/>
      </w:pPr>
      <w:r>
        <w:t>Thurcroft</w:t>
      </w:r>
      <w:r>
        <w:rPr>
          <w:spacing w:val="24"/>
        </w:rPr>
        <w:t xml:space="preserve"> </w:t>
      </w:r>
      <w:r>
        <w:t>Parish</w:t>
      </w:r>
      <w:r>
        <w:rPr>
          <w:spacing w:val="27"/>
        </w:rPr>
        <w:t xml:space="preserve"> </w:t>
      </w:r>
      <w:r>
        <w:t>Council</w:t>
      </w:r>
      <w:r>
        <w:rPr>
          <w:spacing w:val="25"/>
        </w:rPr>
        <w:t xml:space="preserve"> </w:t>
      </w:r>
      <w:r>
        <w:t>will</w:t>
      </w:r>
      <w:r>
        <w:rPr>
          <w:spacing w:val="21"/>
        </w:rPr>
        <w:t xml:space="preserve"> </w:t>
      </w:r>
      <w:proofErr w:type="spellStart"/>
      <w:r>
        <w:t>organise</w:t>
      </w:r>
      <w:proofErr w:type="spellEnd"/>
      <w:r>
        <w:rPr>
          <w:spacing w:val="22"/>
        </w:rPr>
        <w:t xml:space="preserve"> </w:t>
      </w:r>
      <w:r>
        <w:t>the</w:t>
      </w:r>
      <w:r>
        <w:rPr>
          <w:spacing w:val="25"/>
        </w:rPr>
        <w:t xml:space="preserve"> </w:t>
      </w:r>
      <w:r>
        <w:t>printing</w:t>
      </w:r>
      <w:r>
        <w:rPr>
          <w:spacing w:val="22"/>
        </w:rPr>
        <w:t xml:space="preserve"> </w:t>
      </w:r>
      <w:r>
        <w:t>of</w:t>
      </w:r>
      <w:r>
        <w:rPr>
          <w:spacing w:val="26"/>
        </w:rPr>
        <w:t xml:space="preserve"> </w:t>
      </w:r>
      <w:r>
        <w:t>service</w:t>
      </w:r>
      <w:r>
        <w:rPr>
          <w:spacing w:val="25"/>
        </w:rPr>
        <w:t xml:space="preserve"> </w:t>
      </w:r>
      <w:r>
        <w:t>sheets</w:t>
      </w:r>
      <w:r>
        <w:rPr>
          <w:spacing w:val="22"/>
        </w:rPr>
        <w:t xml:space="preserve"> </w:t>
      </w:r>
      <w:r>
        <w:t>to</w:t>
      </w:r>
      <w:r>
        <w:rPr>
          <w:spacing w:val="24"/>
        </w:rPr>
        <w:t xml:space="preserve"> </w:t>
      </w:r>
      <w:r>
        <w:t>be</w:t>
      </w:r>
      <w:r>
        <w:rPr>
          <w:spacing w:val="28"/>
        </w:rPr>
        <w:t xml:space="preserve"> </w:t>
      </w:r>
      <w:r>
        <w:t>distributed</w:t>
      </w:r>
      <w:r>
        <w:rPr>
          <w:spacing w:val="24"/>
        </w:rPr>
        <w:t xml:space="preserve"> </w:t>
      </w:r>
      <w:r>
        <w:t>at</w:t>
      </w:r>
      <w:r>
        <w:rPr>
          <w:spacing w:val="28"/>
        </w:rPr>
        <w:t xml:space="preserve"> </w:t>
      </w:r>
      <w:r>
        <w:t>the</w:t>
      </w:r>
      <w:r>
        <w:rPr>
          <w:spacing w:val="24"/>
        </w:rPr>
        <w:t xml:space="preserve"> </w:t>
      </w:r>
      <w:r>
        <w:rPr>
          <w:spacing w:val="-2"/>
        </w:rPr>
        <w:t>event.</w:t>
      </w:r>
    </w:p>
    <w:p w14:paraId="60273AE2" w14:textId="77777777" w:rsidR="006309F5" w:rsidRDefault="006309F5">
      <w:pPr>
        <w:sectPr w:rsidR="006309F5">
          <w:headerReference w:type="default" r:id="rId7"/>
          <w:footerReference w:type="default" r:id="rId8"/>
          <w:pgSz w:w="11910" w:h="16840"/>
          <w:pgMar w:top="2200" w:right="600" w:bottom="1180" w:left="620" w:header="708" w:footer="1000" w:gutter="0"/>
          <w:cols w:space="720"/>
        </w:sectPr>
      </w:pPr>
    </w:p>
    <w:p w14:paraId="5C0AC9F0" w14:textId="77777777" w:rsidR="006309F5" w:rsidRDefault="00B3438B">
      <w:pPr>
        <w:pStyle w:val="BodyText"/>
        <w:spacing w:before="262"/>
        <w:ind w:right="115"/>
        <w:jc w:val="right"/>
        <w:rPr>
          <w:rFonts w:ascii="Arial Black"/>
        </w:rPr>
      </w:pPr>
      <w:r>
        <w:rPr>
          <w:rFonts w:ascii="Arial Black"/>
          <w:w w:val="90"/>
        </w:rPr>
        <w:lastRenderedPageBreak/>
        <w:t>Appendix</w:t>
      </w:r>
      <w:r>
        <w:rPr>
          <w:rFonts w:ascii="Arial Black"/>
          <w:spacing w:val="2"/>
        </w:rPr>
        <w:t xml:space="preserve"> </w:t>
      </w:r>
      <w:r>
        <w:rPr>
          <w:rFonts w:ascii="Arial Black"/>
          <w:spacing w:val="-10"/>
        </w:rPr>
        <w:t>A</w:t>
      </w:r>
    </w:p>
    <w:p w14:paraId="24F1F439" w14:textId="77777777" w:rsidR="006309F5" w:rsidRDefault="006309F5">
      <w:pPr>
        <w:pStyle w:val="BodyText"/>
        <w:rPr>
          <w:rFonts w:ascii="Arial Black"/>
          <w:sz w:val="20"/>
        </w:rPr>
      </w:pPr>
    </w:p>
    <w:p w14:paraId="71330818" w14:textId="77777777" w:rsidR="006309F5" w:rsidRDefault="00B3438B">
      <w:pPr>
        <w:pStyle w:val="BodyText"/>
        <w:spacing w:before="75"/>
        <w:rPr>
          <w:rFonts w:ascii="Arial Black"/>
          <w:sz w:val="20"/>
        </w:rPr>
      </w:pPr>
      <w:r>
        <w:rPr>
          <w:noProof/>
        </w:rPr>
        <w:drawing>
          <wp:anchor distT="0" distB="0" distL="0" distR="0" simplePos="0" relativeHeight="487587840" behindDoc="1" locked="0" layoutInCell="1" allowOverlap="1" wp14:anchorId="4DCA754F" wp14:editId="6B032373">
            <wp:simplePos x="0" y="0"/>
            <wp:positionH relativeFrom="page">
              <wp:posOffset>1028700</wp:posOffset>
            </wp:positionH>
            <wp:positionV relativeFrom="paragraph">
              <wp:posOffset>241954</wp:posOffset>
            </wp:positionV>
            <wp:extent cx="5728633" cy="3667315"/>
            <wp:effectExtent l="0" t="0" r="0" b="0"/>
            <wp:wrapTopAndBottom/>
            <wp:docPr id="7" name="Image 7" descr="A map with a road closur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map with a road closure  Description automatically generated"/>
                    <pic:cNvPicPr/>
                  </pic:nvPicPr>
                  <pic:blipFill>
                    <a:blip r:embed="rId9" cstate="print"/>
                    <a:stretch>
                      <a:fillRect/>
                    </a:stretch>
                  </pic:blipFill>
                  <pic:spPr>
                    <a:xfrm>
                      <a:off x="0" y="0"/>
                      <a:ext cx="5728633" cy="3667315"/>
                    </a:xfrm>
                    <a:prstGeom prst="rect">
                      <a:avLst/>
                    </a:prstGeom>
                  </pic:spPr>
                </pic:pic>
              </a:graphicData>
            </a:graphic>
          </wp:anchor>
        </w:drawing>
      </w:r>
    </w:p>
    <w:sectPr w:rsidR="006309F5">
      <w:pgSz w:w="11910" w:h="16840"/>
      <w:pgMar w:top="2200" w:right="600" w:bottom="1180" w:left="62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5F4A" w14:textId="77777777" w:rsidR="00AB2226" w:rsidRDefault="00AB2226">
      <w:r>
        <w:separator/>
      </w:r>
    </w:p>
  </w:endnote>
  <w:endnote w:type="continuationSeparator" w:id="0">
    <w:p w14:paraId="34680D6D" w14:textId="77777777" w:rsidR="00AB2226" w:rsidRDefault="00AB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FDD4" w14:textId="77777777" w:rsidR="006309F5" w:rsidRDefault="00B3438B">
    <w:pPr>
      <w:pStyle w:val="BodyText"/>
      <w:spacing w:line="14" w:lineRule="auto"/>
      <w:rPr>
        <w:sz w:val="20"/>
      </w:rPr>
    </w:pPr>
    <w:r>
      <w:rPr>
        <w:noProof/>
      </w:rPr>
      <mc:AlternateContent>
        <mc:Choice Requires="wps">
          <w:drawing>
            <wp:anchor distT="0" distB="0" distL="0" distR="0" simplePos="0" relativeHeight="487509504" behindDoc="1" locked="0" layoutInCell="1" allowOverlap="1" wp14:anchorId="61AD36DA" wp14:editId="4D1E26A1">
              <wp:simplePos x="0" y="0"/>
              <wp:positionH relativeFrom="page">
                <wp:posOffset>615950</wp:posOffset>
              </wp:positionH>
              <wp:positionV relativeFrom="page">
                <wp:posOffset>9884460</wp:posOffset>
              </wp:positionV>
              <wp:extent cx="650240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6350"/>
                      </a:xfrm>
                      <a:custGeom>
                        <a:avLst/>
                        <a:gdLst/>
                        <a:ahLst/>
                        <a:cxnLst/>
                        <a:rect l="l" t="t" r="r" b="b"/>
                        <a:pathLst>
                          <a:path w="6502400" h="6350">
                            <a:moveTo>
                              <a:pt x="0" y="6349"/>
                            </a:moveTo>
                            <a:lnTo>
                              <a:pt x="6502400" y="0"/>
                            </a:lnTo>
                          </a:path>
                        </a:pathLst>
                      </a:custGeom>
                      <a:ln w="9525">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6B674222" id="Graphic 5" o:spid="_x0000_s1026" style="position:absolute;margin-left:48.5pt;margin-top:778.3pt;width:512pt;height:.5pt;z-index:-15806976;visibility:visible;mso-wrap-style:square;mso-wrap-distance-left:0;mso-wrap-distance-top:0;mso-wrap-distance-right:0;mso-wrap-distance-bottom:0;mso-position-horizontal:absolute;mso-position-horizontal-relative:page;mso-position-vertical:absolute;mso-position-vertical-relative:page;v-text-anchor:top" coordsize="6502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" path="m,6349l6502400,e" filled="f" strokecolor="#4471c4">
              <v:path arrowok="t"/>
              <w10:wrap anchorx="page" anchory="page"/>
            </v:shape>
          </w:pict>
        </mc:Fallback>
      </mc:AlternateContent>
    </w:r>
    <w:r>
      <w:rPr>
        <w:noProof/>
      </w:rPr>
      <mc:AlternateContent>
        <mc:Choice Requires="wps">
          <w:drawing>
            <wp:anchor distT="0" distB="0" distL="0" distR="0" simplePos="0" relativeHeight="487510016" behindDoc="1" locked="0" layoutInCell="1" allowOverlap="1" wp14:anchorId="18BCDBBD" wp14:editId="20468EB2">
              <wp:simplePos x="0" y="0"/>
              <wp:positionH relativeFrom="page">
                <wp:posOffset>6698742</wp:posOffset>
              </wp:positionH>
              <wp:positionV relativeFrom="page">
                <wp:posOffset>9887334</wp:posOffset>
              </wp:positionV>
              <wp:extent cx="457834"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4" cy="198120"/>
                      </a:xfrm>
                      <a:prstGeom prst="rect">
                        <a:avLst/>
                      </a:prstGeom>
                    </wps:spPr>
                    <wps:txbx>
                      <w:txbxContent>
                        <w:p w14:paraId="23CCCB8A" w14:textId="77777777" w:rsidR="006309F5" w:rsidRDefault="00B3438B">
                          <w:pPr>
                            <w:spacing w:before="33"/>
                            <w:ind w:left="20"/>
                            <w:rPr>
                              <w:sz w:val="20"/>
                            </w:rPr>
                          </w:pPr>
                          <w:r>
                            <w:rPr>
                              <w:w w:val="105"/>
                              <w:sz w:val="20"/>
                            </w:rPr>
                            <w:t>Page</w:t>
                          </w:r>
                          <w:r>
                            <w:rPr>
                              <w:spacing w:val="-15"/>
                              <w:w w:val="105"/>
                              <w:sz w:val="20"/>
                            </w:rPr>
                            <w:t xml:space="preserve"> </w:t>
                          </w:r>
                          <w:r>
                            <w:rPr>
                              <w:spacing w:val="-10"/>
                              <w:w w:val="105"/>
                              <w:sz w:val="20"/>
                            </w:rPr>
                            <w:fldChar w:fldCharType="begin"/>
                          </w:r>
                          <w:r>
                            <w:rPr>
                              <w:spacing w:val="-10"/>
                              <w:w w:val="105"/>
                              <w:sz w:val="20"/>
                            </w:rPr>
                            <w:instrText xml:space="preserve"> PAGE </w:instrText>
                          </w:r>
                          <w:r>
                            <w:rPr>
                              <w:spacing w:val="-10"/>
                              <w:w w:val="105"/>
                              <w:sz w:val="20"/>
                            </w:rPr>
                            <w:fldChar w:fldCharType="separate"/>
                          </w:r>
                          <w:r>
                            <w:rPr>
                              <w:spacing w:val="-10"/>
                              <w:w w:val="105"/>
                              <w:sz w:val="20"/>
                            </w:rPr>
                            <w:t>1</w:t>
                          </w:r>
                          <w:r>
                            <w:rPr>
                              <w:spacing w:val="-10"/>
                              <w:w w:val="105"/>
                              <w:sz w:val="20"/>
                            </w:rPr>
                            <w:fldChar w:fldCharType="end"/>
                          </w:r>
                        </w:p>
                      </w:txbxContent>
                    </wps:txbx>
                    <wps:bodyPr wrap="square" lIns="0" tIns="0" rIns="0" bIns="0" rtlCol="0">
                      <a:noAutofit/>
                    </wps:bodyPr>
                  </wps:wsp>
                </a:graphicData>
              </a:graphic>
            </wp:anchor>
          </w:drawing>
        </mc:Choice>
        <mc:Fallback>
          <w:pict>
            <v:shapetype w14:anchorId="18BCDBBD" id="_x0000_t202" coordsize="21600,21600" o:spt="202" path="m,l,21600r21600,l21600,xe">
              <v:stroke joinstyle="miter"/>
              <v:path gradientshapeok="t" o:connecttype="rect"/>
            </v:shapetype>
            <v:shape id="Textbox 6" o:spid="_x0000_s1027" type="#_x0000_t202" style="position:absolute;margin-left:527.45pt;margin-top:778.55pt;width:36.05pt;height:15.6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" filled="f" stroked="f">
              <v:textbox inset="0,0,0,0">
                <w:txbxContent>
                  <w:p w14:paraId="23CCCB8A" w14:textId="77777777" w:rsidR="006309F5" w:rsidRDefault="00B3438B">
                    <w:pPr>
                      <w:spacing w:before="33"/>
                      <w:ind w:left="20"/>
                      <w:rPr>
                        <w:sz w:val="20"/>
                      </w:rPr>
                    </w:pPr>
                    <w:r>
                      <w:rPr>
                        <w:w w:val="105"/>
                        <w:sz w:val="20"/>
                      </w:rPr>
                      <w:t>Page</w:t>
                    </w:r>
                    <w:r>
                      <w:rPr>
                        <w:spacing w:val="-15"/>
                        <w:w w:val="105"/>
                        <w:sz w:val="20"/>
                      </w:rPr>
                      <w:t xml:space="preserve"> </w:t>
                    </w:r>
                    <w:r>
                      <w:rPr>
                        <w:spacing w:val="-10"/>
                        <w:w w:val="105"/>
                        <w:sz w:val="20"/>
                      </w:rPr>
                      <w:fldChar w:fldCharType="begin"/>
                    </w:r>
                    <w:r>
                      <w:rPr>
                        <w:spacing w:val="-10"/>
                        <w:w w:val="105"/>
                        <w:sz w:val="20"/>
                      </w:rPr>
                      <w:instrText xml:space="preserve"> PAGE </w:instrText>
                    </w:r>
                    <w:r>
                      <w:rPr>
                        <w:spacing w:val="-10"/>
                        <w:w w:val="105"/>
                        <w:sz w:val="20"/>
                      </w:rPr>
                      <w:fldChar w:fldCharType="separate"/>
                    </w:r>
                    <w:r>
                      <w:rPr>
                        <w:spacing w:val="-10"/>
                        <w:w w:val="105"/>
                        <w:sz w:val="20"/>
                      </w:rPr>
                      <w:t>1</w:t>
                    </w:r>
                    <w:r>
                      <w:rPr>
                        <w:spacing w:val="-10"/>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A494" w14:textId="77777777" w:rsidR="00AB2226" w:rsidRDefault="00AB2226">
      <w:r>
        <w:separator/>
      </w:r>
    </w:p>
  </w:footnote>
  <w:footnote w:type="continuationSeparator" w:id="0">
    <w:p w14:paraId="6D602E60" w14:textId="77777777" w:rsidR="00AB2226" w:rsidRDefault="00AB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758C" w14:textId="77777777" w:rsidR="006309F5" w:rsidRDefault="00B3438B">
    <w:pPr>
      <w:pStyle w:val="BodyText"/>
      <w:spacing w:line="14" w:lineRule="auto"/>
      <w:rPr>
        <w:sz w:val="20"/>
      </w:rPr>
    </w:pPr>
    <w:r>
      <w:rPr>
        <w:noProof/>
      </w:rPr>
      <mc:AlternateContent>
        <mc:Choice Requires="wps">
          <w:drawing>
            <wp:anchor distT="0" distB="0" distL="0" distR="0" simplePos="0" relativeHeight="487507456" behindDoc="1" locked="0" layoutInCell="1" allowOverlap="1" wp14:anchorId="63EC2CD7" wp14:editId="76811211">
              <wp:simplePos x="0" y="0"/>
              <wp:positionH relativeFrom="page">
                <wp:posOffset>1548638</wp:posOffset>
              </wp:positionH>
              <wp:positionV relativeFrom="page">
                <wp:posOffset>449579</wp:posOffset>
              </wp:positionV>
              <wp:extent cx="5518150"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8415"/>
                      </a:xfrm>
                      <a:custGeom>
                        <a:avLst/>
                        <a:gdLst/>
                        <a:ahLst/>
                        <a:cxnLst/>
                        <a:rect l="l" t="t" r="r" b="b"/>
                        <a:pathLst>
                          <a:path w="5518150" h="18415">
                            <a:moveTo>
                              <a:pt x="5517769" y="0"/>
                            </a:moveTo>
                            <a:lnTo>
                              <a:pt x="0" y="0"/>
                            </a:lnTo>
                            <a:lnTo>
                              <a:pt x="0" y="18288"/>
                            </a:lnTo>
                            <a:lnTo>
                              <a:pt x="5517769" y="18288"/>
                            </a:lnTo>
                            <a:lnTo>
                              <a:pt x="5517769"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AE1390F" id="Graphic 1" o:spid="_x0000_s1026" style="position:absolute;margin-left:121.95pt;margin-top:35.4pt;width:434.5pt;height:1.45pt;z-index:-15809024;visibility:visible;mso-wrap-style:square;mso-wrap-distance-left:0;mso-wrap-distance-top:0;mso-wrap-distance-right:0;mso-wrap-distance-bottom:0;mso-position-horizontal:absolute;mso-position-horizontal-relative:page;mso-position-vertical:absolute;mso-position-vertical-relative:page;v-text-anchor:top" coordsize="55181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" path="m5517769,l,,,18288r5517769,l5517769,xe" fillcolor="#4471c4" stroked="f">
              <v:path arrowok="t"/>
              <w10:wrap anchorx="page" anchory="page"/>
            </v:shape>
          </w:pict>
        </mc:Fallback>
      </mc:AlternateContent>
    </w:r>
    <w:r>
      <w:rPr>
        <w:noProof/>
      </w:rPr>
      <w:drawing>
        <wp:anchor distT="0" distB="0" distL="0" distR="0" simplePos="0" relativeHeight="487507968" behindDoc="1" locked="0" layoutInCell="1" allowOverlap="1" wp14:anchorId="509EFE7A" wp14:editId="7E956229">
          <wp:simplePos x="0" y="0"/>
          <wp:positionH relativeFrom="page">
            <wp:posOffset>564832</wp:posOffset>
          </wp:positionH>
          <wp:positionV relativeFrom="page">
            <wp:posOffset>468629</wp:posOffset>
          </wp:positionV>
          <wp:extent cx="908050" cy="9080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08050" cy="908050"/>
                  </a:xfrm>
                  <a:prstGeom prst="rect">
                    <a:avLst/>
                  </a:prstGeom>
                </pic:spPr>
              </pic:pic>
            </a:graphicData>
          </a:graphic>
        </wp:anchor>
      </w:drawing>
    </w:r>
    <w:r>
      <w:rPr>
        <w:noProof/>
      </w:rPr>
      <mc:AlternateContent>
        <mc:Choice Requires="wps">
          <w:drawing>
            <wp:anchor distT="0" distB="0" distL="0" distR="0" simplePos="0" relativeHeight="487508480" behindDoc="1" locked="0" layoutInCell="1" allowOverlap="1" wp14:anchorId="43E3C8EA" wp14:editId="149F82F7">
              <wp:simplePos x="0" y="0"/>
              <wp:positionH relativeFrom="page">
                <wp:posOffset>1539494</wp:posOffset>
              </wp:positionH>
              <wp:positionV relativeFrom="page">
                <wp:posOffset>1384045</wp:posOffset>
              </wp:positionV>
              <wp:extent cx="552704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18415"/>
                      </a:xfrm>
                      <a:custGeom>
                        <a:avLst/>
                        <a:gdLst/>
                        <a:ahLst/>
                        <a:cxnLst/>
                        <a:rect l="l" t="t" r="r" b="b"/>
                        <a:pathLst>
                          <a:path w="5527040" h="18415">
                            <a:moveTo>
                              <a:pt x="5526912" y="0"/>
                            </a:moveTo>
                            <a:lnTo>
                              <a:pt x="0" y="0"/>
                            </a:lnTo>
                            <a:lnTo>
                              <a:pt x="0" y="18288"/>
                            </a:lnTo>
                            <a:lnTo>
                              <a:pt x="5526912" y="18288"/>
                            </a:lnTo>
                            <a:lnTo>
                              <a:pt x="5526912"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77A93072" id="Graphic 3" o:spid="_x0000_s1026" style="position:absolute;margin-left:121.2pt;margin-top:109pt;width:435.2pt;height:1.45pt;z-index:-15808000;visibility:visible;mso-wrap-style:square;mso-wrap-distance-left:0;mso-wrap-distance-top:0;mso-wrap-distance-right:0;mso-wrap-distance-bottom:0;mso-position-horizontal:absolute;mso-position-horizontal-relative:page;mso-position-vertical:absolute;mso-position-vertical-relative:page;v-text-anchor:top" coordsize="55270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" path="m5526912,l,,,18288r5526912,l5526912,xe" fillcolor="#4471c4" stroked="f">
              <v:path arrowok="t"/>
              <w10:wrap anchorx="page" anchory="page"/>
            </v:shape>
          </w:pict>
        </mc:Fallback>
      </mc:AlternateContent>
    </w:r>
    <w:r>
      <w:rPr>
        <w:noProof/>
      </w:rPr>
      <mc:AlternateContent>
        <mc:Choice Requires="wps">
          <w:drawing>
            <wp:anchor distT="0" distB="0" distL="0" distR="0" simplePos="0" relativeHeight="487508992" behindDoc="1" locked="0" layoutInCell="1" allowOverlap="1" wp14:anchorId="466FFBEC" wp14:editId="51205D6E">
              <wp:simplePos x="0" y="0"/>
              <wp:positionH relativeFrom="page">
                <wp:posOffset>2566542</wp:posOffset>
              </wp:positionH>
              <wp:positionV relativeFrom="page">
                <wp:posOffset>578372</wp:posOffset>
              </wp:positionV>
              <wp:extent cx="3479165" cy="6400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165" cy="640080"/>
                      </a:xfrm>
                      <a:prstGeom prst="rect">
                        <a:avLst/>
                      </a:prstGeom>
                    </wps:spPr>
                    <wps:txbx>
                      <w:txbxContent>
                        <w:p w14:paraId="4DDCFC82" w14:textId="77777777" w:rsidR="006309F5" w:rsidRDefault="00B3438B">
                          <w:pPr>
                            <w:spacing w:before="9"/>
                            <w:ind w:left="1"/>
                            <w:jc w:val="center"/>
                            <w:rPr>
                              <w:rFonts w:ascii="Arial Black"/>
                              <w:sz w:val="32"/>
                            </w:rPr>
                          </w:pPr>
                          <w:r>
                            <w:rPr>
                              <w:rFonts w:ascii="Arial Black"/>
                              <w:w w:val="90"/>
                              <w:sz w:val="32"/>
                            </w:rPr>
                            <w:t>Thurcroft</w:t>
                          </w:r>
                          <w:r>
                            <w:rPr>
                              <w:rFonts w:ascii="Arial Black"/>
                              <w:spacing w:val="-5"/>
                              <w:sz w:val="32"/>
                            </w:rPr>
                            <w:t xml:space="preserve"> </w:t>
                          </w:r>
                          <w:r>
                            <w:rPr>
                              <w:rFonts w:ascii="Arial Black"/>
                              <w:w w:val="90"/>
                              <w:sz w:val="32"/>
                            </w:rPr>
                            <w:t>Parish</w:t>
                          </w:r>
                          <w:r>
                            <w:rPr>
                              <w:rFonts w:ascii="Arial Black"/>
                              <w:spacing w:val="-6"/>
                              <w:sz w:val="32"/>
                            </w:rPr>
                            <w:t xml:space="preserve"> </w:t>
                          </w:r>
                          <w:r>
                            <w:rPr>
                              <w:rFonts w:ascii="Arial Black"/>
                              <w:spacing w:val="-2"/>
                              <w:w w:val="90"/>
                              <w:sz w:val="32"/>
                            </w:rPr>
                            <w:t>Council</w:t>
                          </w:r>
                        </w:p>
                        <w:p w14:paraId="31CFE9C2" w14:textId="77777777" w:rsidR="006309F5" w:rsidRDefault="00B3438B">
                          <w:pPr>
                            <w:spacing w:before="82"/>
                            <w:ind w:left="1" w:right="1"/>
                            <w:jc w:val="center"/>
                            <w:rPr>
                              <w:rFonts w:ascii="Arial Black"/>
                              <w:sz w:val="32"/>
                            </w:rPr>
                          </w:pPr>
                          <w:r>
                            <w:rPr>
                              <w:rFonts w:ascii="Arial Black"/>
                              <w:w w:val="85"/>
                              <w:sz w:val="32"/>
                            </w:rPr>
                            <w:t>GARDEN</w:t>
                          </w:r>
                          <w:r>
                            <w:rPr>
                              <w:rFonts w:ascii="Arial Black"/>
                              <w:spacing w:val="9"/>
                              <w:sz w:val="32"/>
                            </w:rPr>
                            <w:t xml:space="preserve"> </w:t>
                          </w:r>
                          <w:r>
                            <w:rPr>
                              <w:rFonts w:ascii="Arial Black"/>
                              <w:w w:val="85"/>
                              <w:sz w:val="32"/>
                            </w:rPr>
                            <w:t>&amp;</w:t>
                          </w:r>
                          <w:r>
                            <w:rPr>
                              <w:rFonts w:ascii="Arial Black"/>
                              <w:spacing w:val="10"/>
                              <w:sz w:val="32"/>
                            </w:rPr>
                            <w:t xml:space="preserve"> </w:t>
                          </w:r>
                          <w:r>
                            <w:rPr>
                              <w:rFonts w:ascii="Arial Black"/>
                              <w:w w:val="85"/>
                              <w:sz w:val="32"/>
                            </w:rPr>
                            <w:t>REMEMBRANCE</w:t>
                          </w:r>
                          <w:r>
                            <w:rPr>
                              <w:rFonts w:ascii="Arial Black"/>
                              <w:spacing w:val="14"/>
                              <w:sz w:val="32"/>
                            </w:rPr>
                            <w:t xml:space="preserve"> </w:t>
                          </w:r>
                          <w:r>
                            <w:rPr>
                              <w:rFonts w:ascii="Arial Black"/>
                              <w:spacing w:val="-2"/>
                              <w:w w:val="85"/>
                              <w:sz w:val="32"/>
                            </w:rPr>
                            <w:t>POLICY</w:t>
                          </w:r>
                        </w:p>
                      </w:txbxContent>
                    </wps:txbx>
                    <wps:bodyPr wrap="square" lIns="0" tIns="0" rIns="0" bIns="0" rtlCol="0">
                      <a:noAutofit/>
                    </wps:bodyPr>
                  </wps:wsp>
                </a:graphicData>
              </a:graphic>
            </wp:anchor>
          </w:drawing>
        </mc:Choice>
        <mc:Fallback>
          <w:pict>
            <v:shapetype w14:anchorId="466FFBEC" id="_x0000_t202" coordsize="21600,21600" o:spt="202" path="m,l,21600r21600,l21600,xe">
              <v:stroke joinstyle="miter"/>
              <v:path gradientshapeok="t" o:connecttype="rect"/>
            </v:shapetype>
            <v:shape id="Textbox 4" o:spid="_x0000_s1026" type="#_x0000_t202" style="position:absolute;margin-left:202.1pt;margin-top:45.55pt;width:273.95pt;height:50.4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" filled="f" stroked="f">
              <v:textbox inset="0,0,0,0">
                <w:txbxContent>
                  <w:p w14:paraId="4DDCFC82" w14:textId="77777777" w:rsidR="006309F5" w:rsidRDefault="00B3438B">
                    <w:pPr>
                      <w:spacing w:before="9"/>
                      <w:ind w:left="1"/>
                      <w:jc w:val="center"/>
                      <w:rPr>
                        <w:rFonts w:ascii="Arial Black"/>
                        <w:sz w:val="32"/>
                      </w:rPr>
                    </w:pPr>
                    <w:r>
                      <w:rPr>
                        <w:rFonts w:ascii="Arial Black"/>
                        <w:w w:val="90"/>
                        <w:sz w:val="32"/>
                      </w:rPr>
                      <w:t>Thurcroft</w:t>
                    </w:r>
                    <w:r>
                      <w:rPr>
                        <w:rFonts w:ascii="Arial Black"/>
                        <w:spacing w:val="-5"/>
                        <w:sz w:val="32"/>
                      </w:rPr>
                      <w:t xml:space="preserve"> </w:t>
                    </w:r>
                    <w:r>
                      <w:rPr>
                        <w:rFonts w:ascii="Arial Black"/>
                        <w:w w:val="90"/>
                        <w:sz w:val="32"/>
                      </w:rPr>
                      <w:t>Parish</w:t>
                    </w:r>
                    <w:r>
                      <w:rPr>
                        <w:rFonts w:ascii="Arial Black"/>
                        <w:spacing w:val="-6"/>
                        <w:sz w:val="32"/>
                      </w:rPr>
                      <w:t xml:space="preserve"> </w:t>
                    </w:r>
                    <w:r>
                      <w:rPr>
                        <w:rFonts w:ascii="Arial Black"/>
                        <w:spacing w:val="-2"/>
                        <w:w w:val="90"/>
                        <w:sz w:val="32"/>
                      </w:rPr>
                      <w:t>Council</w:t>
                    </w:r>
                  </w:p>
                  <w:p w14:paraId="31CFE9C2" w14:textId="77777777" w:rsidR="006309F5" w:rsidRDefault="00B3438B">
                    <w:pPr>
                      <w:spacing w:before="82"/>
                      <w:ind w:left="1" w:right="1"/>
                      <w:jc w:val="center"/>
                      <w:rPr>
                        <w:rFonts w:ascii="Arial Black"/>
                        <w:sz w:val="32"/>
                      </w:rPr>
                    </w:pPr>
                    <w:r>
                      <w:rPr>
                        <w:rFonts w:ascii="Arial Black"/>
                        <w:w w:val="85"/>
                        <w:sz w:val="32"/>
                      </w:rPr>
                      <w:t>GARDEN</w:t>
                    </w:r>
                    <w:r>
                      <w:rPr>
                        <w:rFonts w:ascii="Arial Black"/>
                        <w:spacing w:val="9"/>
                        <w:sz w:val="32"/>
                      </w:rPr>
                      <w:t xml:space="preserve"> </w:t>
                    </w:r>
                    <w:r>
                      <w:rPr>
                        <w:rFonts w:ascii="Arial Black"/>
                        <w:w w:val="85"/>
                        <w:sz w:val="32"/>
                      </w:rPr>
                      <w:t>&amp;</w:t>
                    </w:r>
                    <w:r>
                      <w:rPr>
                        <w:rFonts w:ascii="Arial Black"/>
                        <w:spacing w:val="10"/>
                        <w:sz w:val="32"/>
                      </w:rPr>
                      <w:t xml:space="preserve"> </w:t>
                    </w:r>
                    <w:r>
                      <w:rPr>
                        <w:rFonts w:ascii="Arial Black"/>
                        <w:w w:val="85"/>
                        <w:sz w:val="32"/>
                      </w:rPr>
                      <w:t>REMEMBRANCE</w:t>
                    </w:r>
                    <w:r>
                      <w:rPr>
                        <w:rFonts w:ascii="Arial Black"/>
                        <w:spacing w:val="14"/>
                        <w:sz w:val="32"/>
                      </w:rPr>
                      <w:t xml:space="preserve"> </w:t>
                    </w:r>
                    <w:r>
                      <w:rPr>
                        <w:rFonts w:ascii="Arial Black"/>
                        <w:spacing w:val="-2"/>
                        <w:w w:val="85"/>
                        <w:sz w:val="32"/>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6031B"/>
    <w:multiLevelType w:val="multilevel"/>
    <w:tmpl w:val="6DE8B6FC"/>
    <w:lvl w:ilvl="0">
      <w:start w:val="1"/>
      <w:numFmt w:val="decimal"/>
      <w:lvlText w:val="%1."/>
      <w:lvlJc w:val="left"/>
      <w:pPr>
        <w:ind w:left="347" w:hanging="248"/>
      </w:pPr>
      <w:rPr>
        <w:rFonts w:ascii="Arial Black" w:eastAsia="Arial Black" w:hAnsi="Arial Black" w:cs="Arial Black" w:hint="default"/>
        <w:b w:val="0"/>
        <w:bCs w:val="0"/>
        <w:i w:val="0"/>
        <w:iCs w:val="0"/>
        <w:spacing w:val="0"/>
        <w:w w:val="85"/>
        <w:sz w:val="22"/>
        <w:szCs w:val="22"/>
        <w:lang w:val="en-US" w:eastAsia="en-US" w:bidi="ar-SA"/>
      </w:rPr>
    </w:lvl>
    <w:lvl w:ilvl="1">
      <w:start w:val="1"/>
      <w:numFmt w:val="decimal"/>
      <w:lvlText w:val="%1.%2"/>
      <w:lvlJc w:val="left"/>
      <w:pPr>
        <w:ind w:left="100" w:hanging="369"/>
      </w:pPr>
      <w:rPr>
        <w:rFonts w:hint="default"/>
        <w:spacing w:val="-2"/>
        <w:w w:val="88"/>
        <w:lang w:val="en-US" w:eastAsia="en-US" w:bidi="ar-SA"/>
      </w:rPr>
    </w:lvl>
    <w:lvl w:ilvl="2">
      <w:numFmt w:val="bullet"/>
      <w:lvlText w:val="•"/>
      <w:lvlJc w:val="left"/>
      <w:pPr>
        <w:ind w:left="460" w:hanging="369"/>
      </w:pPr>
      <w:rPr>
        <w:rFonts w:hint="default"/>
        <w:lang w:val="en-US" w:eastAsia="en-US" w:bidi="ar-SA"/>
      </w:rPr>
    </w:lvl>
    <w:lvl w:ilvl="3">
      <w:numFmt w:val="bullet"/>
      <w:lvlText w:val="•"/>
      <w:lvlJc w:val="left"/>
      <w:pPr>
        <w:ind w:left="480" w:hanging="369"/>
      </w:pPr>
      <w:rPr>
        <w:rFonts w:hint="default"/>
        <w:lang w:val="en-US" w:eastAsia="en-US" w:bidi="ar-SA"/>
      </w:rPr>
    </w:lvl>
    <w:lvl w:ilvl="4">
      <w:numFmt w:val="bullet"/>
      <w:lvlText w:val="•"/>
      <w:lvlJc w:val="left"/>
      <w:pPr>
        <w:ind w:left="1938" w:hanging="369"/>
      </w:pPr>
      <w:rPr>
        <w:rFonts w:hint="default"/>
        <w:lang w:val="en-US" w:eastAsia="en-US" w:bidi="ar-SA"/>
      </w:rPr>
    </w:lvl>
    <w:lvl w:ilvl="5">
      <w:numFmt w:val="bullet"/>
      <w:lvlText w:val="•"/>
      <w:lvlJc w:val="left"/>
      <w:pPr>
        <w:ind w:left="3396" w:hanging="369"/>
      </w:pPr>
      <w:rPr>
        <w:rFonts w:hint="default"/>
        <w:lang w:val="en-US" w:eastAsia="en-US" w:bidi="ar-SA"/>
      </w:rPr>
    </w:lvl>
    <w:lvl w:ilvl="6">
      <w:numFmt w:val="bullet"/>
      <w:lvlText w:val="•"/>
      <w:lvlJc w:val="left"/>
      <w:pPr>
        <w:ind w:left="4854" w:hanging="369"/>
      </w:pPr>
      <w:rPr>
        <w:rFonts w:hint="default"/>
        <w:lang w:val="en-US" w:eastAsia="en-US" w:bidi="ar-SA"/>
      </w:rPr>
    </w:lvl>
    <w:lvl w:ilvl="7">
      <w:numFmt w:val="bullet"/>
      <w:lvlText w:val="•"/>
      <w:lvlJc w:val="left"/>
      <w:pPr>
        <w:ind w:left="6312" w:hanging="369"/>
      </w:pPr>
      <w:rPr>
        <w:rFonts w:hint="default"/>
        <w:lang w:val="en-US" w:eastAsia="en-US" w:bidi="ar-SA"/>
      </w:rPr>
    </w:lvl>
    <w:lvl w:ilvl="8">
      <w:numFmt w:val="bullet"/>
      <w:lvlText w:val="•"/>
      <w:lvlJc w:val="left"/>
      <w:pPr>
        <w:ind w:left="7770" w:hanging="369"/>
      </w:pPr>
      <w:rPr>
        <w:rFonts w:hint="default"/>
        <w:lang w:val="en-US" w:eastAsia="en-US" w:bidi="ar-SA"/>
      </w:rPr>
    </w:lvl>
  </w:abstractNum>
  <w:num w:numId="1" w16cid:durableId="83094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F5"/>
    <w:rsid w:val="00051802"/>
    <w:rsid w:val="00073134"/>
    <w:rsid w:val="000C1891"/>
    <w:rsid w:val="00112A80"/>
    <w:rsid w:val="001260BD"/>
    <w:rsid w:val="00140153"/>
    <w:rsid w:val="00152CE8"/>
    <w:rsid w:val="00177763"/>
    <w:rsid w:val="001E16B9"/>
    <w:rsid w:val="002135AC"/>
    <w:rsid w:val="00233A23"/>
    <w:rsid w:val="00234E4E"/>
    <w:rsid w:val="00246F98"/>
    <w:rsid w:val="00257625"/>
    <w:rsid w:val="00295E14"/>
    <w:rsid w:val="002A6AC1"/>
    <w:rsid w:val="002C323A"/>
    <w:rsid w:val="002C4E60"/>
    <w:rsid w:val="002D50A2"/>
    <w:rsid w:val="002E0EA9"/>
    <w:rsid w:val="00316D4B"/>
    <w:rsid w:val="003A6C52"/>
    <w:rsid w:val="003F4FF1"/>
    <w:rsid w:val="003F75B7"/>
    <w:rsid w:val="0041246E"/>
    <w:rsid w:val="004507C9"/>
    <w:rsid w:val="004A11CD"/>
    <w:rsid w:val="004C028F"/>
    <w:rsid w:val="004C5774"/>
    <w:rsid w:val="005057C1"/>
    <w:rsid w:val="00534BCB"/>
    <w:rsid w:val="00566BD1"/>
    <w:rsid w:val="00594A2C"/>
    <w:rsid w:val="005A6885"/>
    <w:rsid w:val="005B02FF"/>
    <w:rsid w:val="006066C1"/>
    <w:rsid w:val="00613180"/>
    <w:rsid w:val="006227B3"/>
    <w:rsid w:val="00624CD2"/>
    <w:rsid w:val="006309F5"/>
    <w:rsid w:val="0068131A"/>
    <w:rsid w:val="00683726"/>
    <w:rsid w:val="006C6368"/>
    <w:rsid w:val="006E371B"/>
    <w:rsid w:val="006E5F4A"/>
    <w:rsid w:val="007054FA"/>
    <w:rsid w:val="00714E72"/>
    <w:rsid w:val="007254DD"/>
    <w:rsid w:val="007A7B76"/>
    <w:rsid w:val="007B640A"/>
    <w:rsid w:val="007C243D"/>
    <w:rsid w:val="00801A72"/>
    <w:rsid w:val="00805EA0"/>
    <w:rsid w:val="0083290A"/>
    <w:rsid w:val="00863C9E"/>
    <w:rsid w:val="0086465D"/>
    <w:rsid w:val="00867E00"/>
    <w:rsid w:val="008861FC"/>
    <w:rsid w:val="008F6440"/>
    <w:rsid w:val="00963964"/>
    <w:rsid w:val="009C4F8A"/>
    <w:rsid w:val="009D6645"/>
    <w:rsid w:val="009E264E"/>
    <w:rsid w:val="009E6902"/>
    <w:rsid w:val="00A10B98"/>
    <w:rsid w:val="00A2099D"/>
    <w:rsid w:val="00A33A05"/>
    <w:rsid w:val="00AA0735"/>
    <w:rsid w:val="00AB2226"/>
    <w:rsid w:val="00AD1073"/>
    <w:rsid w:val="00AF453D"/>
    <w:rsid w:val="00B1181D"/>
    <w:rsid w:val="00B25981"/>
    <w:rsid w:val="00B3438B"/>
    <w:rsid w:val="00B3601D"/>
    <w:rsid w:val="00B5419A"/>
    <w:rsid w:val="00B94025"/>
    <w:rsid w:val="00BA037A"/>
    <w:rsid w:val="00BA26F5"/>
    <w:rsid w:val="00BB54C0"/>
    <w:rsid w:val="00BD449A"/>
    <w:rsid w:val="00BF0A2F"/>
    <w:rsid w:val="00C00C53"/>
    <w:rsid w:val="00C01744"/>
    <w:rsid w:val="00C057CB"/>
    <w:rsid w:val="00C7137B"/>
    <w:rsid w:val="00C919FF"/>
    <w:rsid w:val="00CA569D"/>
    <w:rsid w:val="00CB501F"/>
    <w:rsid w:val="00CD6739"/>
    <w:rsid w:val="00D5628A"/>
    <w:rsid w:val="00DC1F97"/>
    <w:rsid w:val="00DC40C3"/>
    <w:rsid w:val="00DE4A1C"/>
    <w:rsid w:val="00E13EC5"/>
    <w:rsid w:val="00E34C7E"/>
    <w:rsid w:val="00E66314"/>
    <w:rsid w:val="00EA5D80"/>
    <w:rsid w:val="00F6427C"/>
    <w:rsid w:val="00FD3D29"/>
    <w:rsid w:val="00FE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FBD4"/>
  <w15:docId w15:val="{E3A0F602-7B5D-4E05-96D0-1EB3D9BF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
      <w:ind w:left="1"/>
      <w:jc w:val="center"/>
    </w:pPr>
    <w:rPr>
      <w:rFonts w:ascii="Arial Black" w:eastAsia="Arial Black" w:hAnsi="Arial Black" w:cs="Arial Black"/>
      <w:sz w:val="32"/>
      <w:szCs w:val="32"/>
    </w:rPr>
  </w:style>
  <w:style w:type="paragraph" w:styleId="ListParagraph">
    <w:name w:val="List Paragraph"/>
    <w:basedOn w:val="Normal"/>
    <w:uiPriority w:val="1"/>
    <w:qFormat/>
    <w:pPr>
      <w:spacing w:before="135"/>
      <w:ind w:left="100"/>
    </w:pPr>
  </w:style>
  <w:style w:type="paragraph" w:customStyle="1" w:styleId="TableParagraph">
    <w:name w:val="Table Paragraph"/>
    <w:basedOn w:val="Normal"/>
    <w:uiPriority w:val="1"/>
    <w:qFormat/>
    <w:pPr>
      <w:spacing w:before="75"/>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 &amp; Remembrance</dc:title>
  <dc:subject>Policy Document – Version 1.0</dc:subject>
  <dc:creator>Alan West</dc:creator>
  <cp:lastModifiedBy>Sarah Wilkinson</cp:lastModifiedBy>
  <cp:revision>2</cp:revision>
  <dcterms:created xsi:type="dcterms:W3CDTF">2025-09-30T10:48:00Z</dcterms:created>
  <dcterms:modified xsi:type="dcterms:W3CDTF">2025-09-30T10:48:00Z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for Microsoft 365</vt:lpwstr>
  </property>
  <property fmtid="{D5CDD505-2E9C-101B-9397-08002B2CF9AE}" pid="4" name="LastSaved">
    <vt:filetime>2025-08-14T00:00:00Z</vt:filetime>
  </property>
  <property fmtid="{D5CDD505-2E9C-101B-9397-08002B2CF9AE}" pid="5" name="Producer">
    <vt:lpwstr>Microsoft® Word for Microsoft 365</vt:lpwstr>
  </property>
</Properties>
</file>